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23.odttf" ContentType="application/vnd.openxmlformats-officedocument.obfuscatedFont"/>
  <Override PartName="/word/fonts/font18.odttf" ContentType="application/vnd.openxmlformats-officedocument.obfuscatedFont"/>
  <Override PartName="/word/fonts/font22.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fonts/font21.odttf" ContentType="application/vnd.openxmlformats-officedocument.obfuscatedFont"/>
  <Override PartName="/word/fonts/font24.odttf" ContentType="application/vnd.openxmlformats-officedocument.obfuscatedFont"/>
  <Override PartName="/word/fonts/font25.odttf" ContentType="application/vnd.openxmlformats-officedocument.obfuscatedFont"/>
  <Override PartName="/word/fonts/font26.odttf" ContentType="application/vnd.openxmlformats-officedocument.obfuscatedFont"/>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spacing w:before="0" w:after="120"/>
        <w:jc w:val="center"/>
        <w:rPr>
          <w:rFonts w:ascii="Arial" w:hAnsi="Arial" w:eastAsia="Arial"/>
          <w:b/>
          <w:bCs/>
          <w:color w:val="000000"/>
          <w:sz w:val="28"/>
          <w:szCs w:val="28"/>
          <w:u w:val="single"/>
        </w:rPr>
      </w:pPr>
      <w:r>
        <w:rPr>
          <w:rFonts w:eastAsia="Arial" w:ascii="Arial" w:hAnsi="Arial"/>
          <w:b/>
          <w:bCs/>
          <w:sz w:val="28"/>
          <w:szCs w:val="28"/>
          <w:u w:val="single"/>
        </w:rPr>
        <w:t>May 2</w:t>
      </w:r>
      <w:r>
        <w:rPr>
          <w:rFonts w:eastAsia="Arial" w:ascii="Arial" w:hAnsi="Arial"/>
          <w:b/>
          <w:bCs/>
          <w:color w:val="000000"/>
          <w:sz w:val="28"/>
          <w:szCs w:val="28"/>
          <w:u w:val="single"/>
        </w:rPr>
        <w:t>02</w:t>
      </w:r>
      <w:r>
        <w:rPr>
          <w:rFonts w:eastAsia="Arial" w:ascii="Arial" w:hAnsi="Arial"/>
          <w:b/>
          <w:bCs/>
          <w:sz w:val="28"/>
          <w:szCs w:val="28"/>
          <w:u w:val="single"/>
        </w:rPr>
        <w:t xml:space="preserve">6 </w:t>
      </w:r>
      <w:r>
        <w:rPr>
          <w:rFonts w:eastAsia="Arial" w:ascii="Arial" w:hAnsi="Arial"/>
          <w:b/>
          <w:bCs/>
          <w:color w:val="000000"/>
          <w:sz w:val="28"/>
          <w:szCs w:val="28"/>
          <w:u w:val="single"/>
        </w:rPr>
        <w:t>Trestle Board</w:t>
      </w:r>
    </w:p>
    <w:p>
      <w:pPr>
        <w:pStyle w:val="LO-normal"/>
        <w:keepNext w:val="true"/>
        <w:keepLines/>
        <w:spacing w:before="0" w:after="120"/>
        <w:jc w:val="center"/>
        <w:rPr>
          <w:rFonts w:ascii="Arial" w:hAnsi="Arial" w:eastAsia="Arial"/>
          <w:b/>
          <w:bCs/>
          <w:color w:val="000000"/>
        </w:rPr>
      </w:pPr>
      <w:r>
        <w:rPr>
          <w:rFonts w:eastAsia="Arial" w:ascii="Arial" w:hAnsi="Arial"/>
          <w:b/>
          <w:bCs/>
          <w:color w:val="000000"/>
        </w:rPr>
        <w:t xml:space="preserve">Stated Communications </w:t>
      </w:r>
    </w:p>
    <w:p>
      <w:pPr>
        <w:pStyle w:val="LO-normal"/>
        <w:keepNext w:val="true"/>
        <w:keepLines/>
        <w:spacing w:before="0" w:after="120"/>
        <w:jc w:val="center"/>
        <w:rPr>
          <w:rFonts w:ascii="Arial" w:hAnsi="Arial" w:eastAsia="Arial"/>
          <w:b/>
          <w:bCs/>
        </w:rPr>
      </w:pPr>
      <w:r>
        <w:rPr>
          <w:rFonts w:eastAsia="Arial" w:ascii="Arial" w:hAnsi="Arial"/>
          <w:b/>
          <w:bCs/>
        </w:rPr>
        <w:t xml:space="preserve"> </w:t>
      </w:r>
      <w:r>
        <w:rPr>
          <w:rFonts w:eastAsia="Arial" w:ascii="Arial" w:hAnsi="Arial"/>
          <w:b/>
          <w:bCs/>
        </w:rPr>
        <w:t>Tuesday May 12</w:t>
      </w:r>
      <w:r>
        <w:rPr>
          <w:rFonts w:eastAsia="Arial" w:ascii="Arial" w:hAnsi="Arial"/>
          <w:b/>
          <w:bCs/>
          <w:vertAlign w:val="superscript"/>
        </w:rPr>
        <w:t>th</w:t>
      </w:r>
      <w:r>
        <w:rPr>
          <w:rFonts w:eastAsia="Arial" w:ascii="Arial" w:hAnsi="Arial"/>
          <w:b/>
          <w:bCs/>
        </w:rPr>
        <w:t xml:space="preserve"> &amp; Tuesday May 26</w:t>
      </w:r>
      <w:r>
        <w:rPr>
          <w:rFonts w:eastAsia="Arial" w:ascii="Arial" w:hAnsi="Arial"/>
          <w:b/>
          <w:bCs/>
          <w:vertAlign w:val="superscript"/>
        </w:rPr>
        <w:t>th</w:t>
      </w:r>
      <w:r>
        <w:rPr>
          <w:rFonts w:eastAsia="Arial" w:ascii="Arial" w:hAnsi="Arial"/>
          <w:b/>
          <w:bCs/>
        </w:rPr>
        <w:t xml:space="preserve"> ,</w:t>
      </w:r>
      <w:r>
        <w:rPr>
          <w:rFonts w:eastAsia="Arial" w:ascii="Arial" w:hAnsi="Arial"/>
          <w:b/>
          <w:bCs/>
          <w:color w:val="000000"/>
        </w:rPr>
        <w:t xml:space="preserve"> Lodge opens at 7:30 Dinner at 6:30</w:t>
      </w:r>
    </w:p>
    <w:p>
      <w:pPr>
        <w:pStyle w:val="LO-normal"/>
        <w:keepNext w:val="true"/>
        <w:keepLines/>
        <w:spacing w:before="0" w:after="120"/>
        <w:rPr>
          <w:rFonts w:ascii="Arial" w:hAnsi="Arial" w:eastAsia="Arial"/>
          <w:b/>
          <w:bCs/>
          <w:color w:val="FF0000"/>
        </w:rPr>
      </w:pPr>
      <w:r>
        <w:rPr>
          <w:rFonts w:eastAsia="Arial" w:ascii="Arial" w:hAnsi="Arial"/>
          <w:b/>
          <w:bCs/>
          <w:color w:val="FF0000"/>
        </w:rPr>
      </w:r>
    </w:p>
    <w:p>
      <w:pPr>
        <w:pStyle w:val="LO-normal"/>
        <w:keepNext w:val="true"/>
        <w:keepLines/>
        <w:spacing w:before="0" w:after="120"/>
        <w:rPr>
          <w:sz w:val="22"/>
          <w:szCs w:val="22"/>
        </w:rPr>
      </w:pPr>
      <w:r>
        <w:rPr>
          <w:rFonts w:eastAsia="Arial" w:ascii="Arial" w:hAnsi="Arial"/>
          <w:b/>
          <w:bCs/>
          <w:sz w:val="22"/>
          <w:szCs w:val="22"/>
        </w:rPr>
        <w:t xml:space="preserve">Master   </w:t>
        <w:tab/>
        <w:t xml:space="preserve">    </w:t>
        <w:tab/>
      </w:r>
      <w:r>
        <w:rPr>
          <w:rFonts w:eastAsia="Arial" w:ascii="Arial" w:hAnsi="Arial"/>
          <w:sz w:val="22"/>
          <w:szCs w:val="22"/>
        </w:rPr>
        <w:t xml:space="preserve">Dayne Marsh    funeraldirectordayne@gmail.com    </w:t>
        <w:tab/>
        <w:t xml:space="preserve">           828-855-8278</w:t>
      </w:r>
    </w:p>
    <w:p>
      <w:pPr>
        <w:pStyle w:val="LO-normal"/>
        <w:keepNext w:val="true"/>
        <w:keepLines/>
        <w:spacing w:before="0" w:after="120"/>
        <w:rPr/>
      </w:pPr>
      <w:r>
        <w:rPr>
          <w:rFonts w:eastAsia="Arial" w:ascii="Arial" w:hAnsi="Arial"/>
          <w:b/>
          <w:bCs/>
          <w:sz w:val="22"/>
          <w:szCs w:val="22"/>
        </w:rPr>
        <w:t xml:space="preserve">Sr. Warden   </w:t>
        <w:tab/>
        <w:tab/>
      </w:r>
      <w:r>
        <w:rPr>
          <w:rFonts w:eastAsia="Arial" w:ascii="Arial" w:hAnsi="Arial"/>
          <w:sz w:val="22"/>
          <w:szCs w:val="22"/>
        </w:rPr>
        <w:t xml:space="preserve">Max Gunter      </w:t>
      </w:r>
      <w:hyperlink r:id="rId2">
        <w:r>
          <w:rPr>
            <w:rStyle w:val="Hyperlink"/>
            <w:rFonts w:eastAsia="Arial" w:ascii="Arial" w:hAnsi="Arial"/>
            <w:color w:val="auto"/>
            <w:sz w:val="22"/>
            <w:szCs w:val="22"/>
            <w:u w:val="none"/>
          </w:rPr>
          <w:t>fastframe375@gmail.com</w:t>
        </w:r>
      </w:hyperlink>
      <w:r>
        <w:rPr>
          <w:rFonts w:eastAsia="Arial" w:ascii="Arial" w:hAnsi="Arial"/>
          <w:sz w:val="22"/>
          <w:szCs w:val="22"/>
        </w:rPr>
        <w:t xml:space="preserve"> </w:t>
        <w:tab/>
        <w:tab/>
        <w:tab/>
        <w:t>704-657-8562</w:t>
      </w:r>
    </w:p>
    <w:p>
      <w:pPr>
        <w:pStyle w:val="LO-normal"/>
        <w:keepNext w:val="true"/>
        <w:keepLines/>
        <w:spacing w:before="0" w:after="120"/>
        <w:rPr>
          <w:rFonts w:ascii="Arial" w:hAnsi="Arial" w:eastAsia="Arial"/>
          <w:b/>
          <w:bCs/>
          <w:sz w:val="22"/>
          <w:szCs w:val="22"/>
        </w:rPr>
      </w:pPr>
      <w:r>
        <w:rPr>
          <w:rFonts w:eastAsia="Arial" w:ascii="Arial" w:hAnsi="Arial"/>
          <w:b/>
          <w:bCs/>
          <w:sz w:val="22"/>
          <w:szCs w:val="22"/>
        </w:rPr>
        <w:t xml:space="preserve">Jr. Warden                 </w:t>
      </w:r>
      <w:r>
        <w:rPr>
          <w:rFonts w:eastAsia="Arial" w:ascii="Arial" w:hAnsi="Arial"/>
          <w:sz w:val="22"/>
          <w:szCs w:val="22"/>
        </w:rPr>
        <w:t>Donovan Arnold   pfcarnolddr@gmail.com</w:t>
      </w:r>
      <w:r>
        <w:rPr>
          <w:rFonts w:eastAsia="Arial" w:ascii="Arial" w:hAnsi="Arial"/>
          <w:b/>
          <w:bCs/>
          <w:sz w:val="22"/>
          <w:szCs w:val="22"/>
        </w:rPr>
        <w:t xml:space="preserve"> </w:t>
        <w:tab/>
        <w:t xml:space="preserve">                        </w:t>
      </w:r>
      <w:r>
        <w:rPr>
          <w:rFonts w:eastAsia="Arial" w:ascii="Arial" w:hAnsi="Arial"/>
          <w:sz w:val="22"/>
          <w:szCs w:val="22"/>
        </w:rPr>
        <w:t>252-722-4208</w:t>
      </w:r>
    </w:p>
    <w:p>
      <w:pPr>
        <w:pStyle w:val="LO-normal"/>
        <w:keepNext w:val="true"/>
        <w:keepLines/>
        <w:spacing w:before="0" w:after="120"/>
        <w:rPr>
          <w:sz w:val="22"/>
          <w:szCs w:val="22"/>
        </w:rPr>
      </w:pPr>
      <w:r>
        <w:rPr>
          <w:rFonts w:eastAsia="Arial" w:ascii="Arial" w:hAnsi="Arial"/>
          <w:b/>
          <w:bCs/>
          <w:sz w:val="22"/>
          <w:szCs w:val="22"/>
        </w:rPr>
        <w:t>Secretary</w:t>
      </w:r>
      <w:r>
        <w:rPr>
          <w:rFonts w:eastAsia="Arial" w:ascii="Arial" w:hAnsi="Arial"/>
          <w:sz w:val="22"/>
          <w:szCs w:val="22"/>
        </w:rPr>
        <w:t xml:space="preserve">   </w:t>
        <w:tab/>
        <w:tab/>
        <w:t>David Wendt   wendt704@roadrunner.com</w:t>
        <w:tab/>
        <w:tab/>
        <w:tab/>
        <w:t>704-881-2156</w:t>
      </w:r>
    </w:p>
    <w:p>
      <w:pPr>
        <w:pStyle w:val="LO-normal"/>
        <w:keepNext w:val="true"/>
        <w:keepLines/>
        <w:spacing w:before="0" w:after="120"/>
        <w:rPr>
          <w:sz w:val="22"/>
          <w:szCs w:val="22"/>
        </w:rPr>
      </w:pPr>
      <w:r>
        <w:rPr>
          <w:rFonts w:eastAsia="Arial" w:ascii="Arial" w:hAnsi="Arial"/>
          <w:b/>
          <w:bCs/>
          <w:sz w:val="22"/>
          <w:szCs w:val="22"/>
        </w:rPr>
        <w:t>Treasurer Interim</w:t>
      </w:r>
      <w:r>
        <w:rPr>
          <w:rFonts w:eastAsia="Arial" w:ascii="Arial" w:hAnsi="Arial"/>
          <w:sz w:val="22"/>
          <w:szCs w:val="22"/>
        </w:rPr>
        <w:t xml:space="preserve">      Arron Stone   aarondeanstone@gmail.com</w:t>
        <w:tab/>
        <w:t xml:space="preserve"> </w:t>
        <w:tab/>
        <w:t xml:space="preserve">            704-682-3863</w:t>
      </w:r>
    </w:p>
    <w:p>
      <w:pPr>
        <w:pStyle w:val="LO-normal"/>
        <w:spacing w:before="0" w:after="140"/>
        <w:rPr/>
      </w:pPr>
      <w:r>
        <w:rPr>
          <w:rFonts w:eastAsia="Arial" w:ascii="Arial" w:hAnsi="Arial"/>
          <w:b/>
          <w:bCs/>
          <w:sz w:val="22"/>
          <w:szCs w:val="22"/>
        </w:rPr>
        <w:t xml:space="preserve">Chaplain </w:t>
      </w:r>
      <w:r>
        <w:rPr>
          <w:rFonts w:eastAsia="Arial" w:ascii="Arial" w:hAnsi="Arial"/>
          <w:sz w:val="22"/>
          <w:szCs w:val="22"/>
        </w:rPr>
        <w:t xml:space="preserve">   </w:t>
        <w:tab/>
        <w:tab/>
        <w:t xml:space="preserve">Blue Weber   blue@warlockltd.com </w:t>
        <w:tab/>
        <w:tab/>
        <w:tab/>
        <w:t xml:space="preserve">            704-661-7696</w:t>
      </w:r>
    </w:p>
    <w:p>
      <w:pPr>
        <w:pStyle w:val="LO-normal"/>
        <w:spacing w:before="0" w:after="140"/>
        <w:rPr>
          <w:lang w:val="pt-BR"/>
        </w:rPr>
      </w:pPr>
      <w:r>
        <w:rPr>
          <w:rFonts w:eastAsia="Arial" w:ascii="Arial" w:hAnsi="Arial"/>
          <w:b/>
          <w:bCs/>
          <w:sz w:val="22"/>
          <w:szCs w:val="22"/>
          <w:lang w:val="pt-BR"/>
        </w:rPr>
        <w:t>Sr. Deacon</w:t>
      </w:r>
      <w:r>
        <w:rPr>
          <w:rFonts w:eastAsia="Arial" w:ascii="Arial" w:hAnsi="Arial"/>
          <w:sz w:val="22"/>
          <w:szCs w:val="22"/>
          <w:lang w:val="pt-BR"/>
        </w:rPr>
        <w:t xml:space="preserve">.  </w:t>
        <w:tab/>
        <w:tab/>
        <w:t xml:space="preserve">Gabe Veverita   gabeveverita@gmail.com                           </w:t>
        <w:tab/>
        <w:t>704-652-1209</w:t>
      </w:r>
    </w:p>
    <w:p>
      <w:pPr>
        <w:pStyle w:val="LO-normal"/>
        <w:spacing w:before="0" w:after="140"/>
        <w:rPr/>
      </w:pPr>
      <w:r>
        <w:rPr>
          <w:rFonts w:eastAsia="Arial" w:ascii="Arial" w:hAnsi="Arial"/>
          <w:b/>
          <w:bCs/>
          <w:sz w:val="22"/>
          <w:szCs w:val="22"/>
        </w:rPr>
        <w:t>Jr. Deacon</w:t>
      </w:r>
      <w:r>
        <w:rPr>
          <w:rFonts w:eastAsia="Arial" w:ascii="Arial" w:hAnsi="Arial"/>
          <w:sz w:val="22"/>
          <w:szCs w:val="22"/>
        </w:rPr>
        <w:t xml:space="preserve">    </w:t>
        <w:tab/>
        <w:tab/>
        <w:t>Tony Lyerly      tsl9168@att.net                                              704-506-4015</w:t>
      </w:r>
    </w:p>
    <w:p>
      <w:pPr>
        <w:pStyle w:val="LO-normal"/>
        <w:spacing w:before="0" w:after="140"/>
        <w:rPr/>
      </w:pPr>
      <w:r>
        <w:rPr>
          <w:rFonts w:eastAsia="Arial" w:ascii="Arial" w:hAnsi="Arial"/>
          <w:sz w:val="22"/>
          <w:szCs w:val="22"/>
        </w:rPr>
        <w:t xml:space="preserve"> </w:t>
      </w:r>
      <w:r>
        <w:rPr>
          <w:rFonts w:eastAsia="Arial" w:ascii="Arial" w:hAnsi="Arial"/>
          <w:b/>
          <w:bCs/>
          <w:sz w:val="22"/>
          <w:szCs w:val="22"/>
        </w:rPr>
        <w:t>Sr. Steward</w:t>
      </w:r>
      <w:r>
        <w:rPr>
          <w:rFonts w:eastAsia="Arial" w:ascii="Arial" w:hAnsi="Arial"/>
          <w:sz w:val="22"/>
          <w:szCs w:val="22"/>
        </w:rPr>
        <w:t xml:space="preserve">  </w:t>
        <w:tab/>
        <w:tab/>
        <w:t xml:space="preserve">Zeb Campbell    </w:t>
      </w:r>
      <w:hyperlink r:id="rId3">
        <w:r>
          <w:rPr>
            <w:rStyle w:val="Hyperlink"/>
            <w:rFonts w:eastAsia="Arial" w:ascii="Arial" w:hAnsi="Arial"/>
            <w:sz w:val="22"/>
            <w:szCs w:val="22"/>
          </w:rPr>
          <w:t>zebcampbell44@gmail.com</w:t>
        </w:r>
      </w:hyperlink>
      <w:r>
        <w:rPr>
          <w:rFonts w:eastAsia="Arial" w:ascii="Arial" w:hAnsi="Arial"/>
          <w:sz w:val="22"/>
          <w:szCs w:val="22"/>
        </w:rPr>
        <w:t xml:space="preserve">                         980-643-3253</w:t>
      </w:r>
    </w:p>
    <w:p>
      <w:pPr>
        <w:pStyle w:val="LO-normal"/>
        <w:spacing w:before="0" w:after="140"/>
        <w:rPr/>
      </w:pPr>
      <w:r>
        <w:rPr>
          <w:rFonts w:eastAsia="Arial" w:ascii="Arial" w:hAnsi="Arial"/>
          <w:b/>
          <w:bCs/>
          <w:sz w:val="22"/>
          <w:szCs w:val="22"/>
        </w:rPr>
        <w:t xml:space="preserve"> </w:t>
      </w:r>
      <w:r>
        <w:rPr>
          <w:rFonts w:eastAsia="Arial" w:ascii="Arial" w:hAnsi="Arial"/>
          <w:b/>
          <w:bCs/>
          <w:sz w:val="22"/>
          <w:szCs w:val="22"/>
        </w:rPr>
        <w:t>Jr. Steward</w:t>
      </w:r>
      <w:r>
        <w:rPr>
          <w:rFonts w:eastAsia="Arial" w:ascii="Arial" w:hAnsi="Arial"/>
          <w:sz w:val="22"/>
          <w:szCs w:val="22"/>
        </w:rPr>
        <w:t xml:space="preserve">   </w:t>
        <w:tab/>
        <w:tab/>
        <w:t xml:space="preserve">Wayne Deal    </w:t>
      </w:r>
      <w:hyperlink r:id="rId4">
        <w:r>
          <w:rPr>
            <w:rStyle w:val="Hyperlink"/>
            <w:rFonts w:eastAsia="Arial" w:ascii="Arial" w:hAnsi="Arial"/>
            <w:color w:val="auto"/>
            <w:sz w:val="22"/>
            <w:szCs w:val="22"/>
            <w:u w:val="none"/>
          </w:rPr>
          <w:t>wldeal@yahoo.com</w:t>
        </w:r>
      </w:hyperlink>
      <w:r>
        <w:rPr>
          <w:rFonts w:eastAsia="Arial" w:ascii="Arial" w:hAnsi="Arial"/>
          <w:sz w:val="22"/>
          <w:szCs w:val="22"/>
        </w:rPr>
        <w:t xml:space="preserve">                                         704-819-4362</w:t>
      </w:r>
    </w:p>
    <w:p>
      <w:pPr>
        <w:pStyle w:val="LO-normal"/>
        <w:spacing w:before="0" w:after="140"/>
        <w:rPr/>
      </w:pPr>
      <w:r>
        <w:rPr>
          <w:rFonts w:eastAsia="Arial" w:ascii="Arial" w:hAnsi="Arial"/>
          <w:sz w:val="22"/>
          <w:szCs w:val="22"/>
        </w:rPr>
        <w:t xml:space="preserve"> </w:t>
      </w:r>
      <w:r>
        <w:rPr>
          <w:rFonts w:eastAsia="Arial" w:ascii="Arial" w:hAnsi="Arial"/>
          <w:b/>
          <w:bCs/>
          <w:sz w:val="22"/>
          <w:szCs w:val="22"/>
        </w:rPr>
        <w:t xml:space="preserve">Tyler  </w:t>
        <w:tab/>
        <w:tab/>
        <w:t xml:space="preserve">            </w:t>
      </w:r>
      <w:r>
        <w:rPr>
          <w:rFonts w:eastAsia="Arial" w:ascii="Arial" w:hAnsi="Arial"/>
          <w:sz w:val="22"/>
          <w:szCs w:val="22"/>
        </w:rPr>
        <w:t xml:space="preserve">Larry Zipay   </w:t>
      </w:r>
      <w:hyperlink r:id="rId5">
        <w:r>
          <w:rPr>
            <w:rStyle w:val="Hyperlink"/>
            <w:rFonts w:eastAsia="Arial" w:ascii="Arial" w:hAnsi="Arial"/>
            <w:color w:val="auto"/>
            <w:sz w:val="22"/>
            <w:szCs w:val="22"/>
            <w:u w:val="none"/>
          </w:rPr>
          <w:t>larry.zz09@yahoo.com</w:t>
        </w:r>
      </w:hyperlink>
      <w:r>
        <w:rPr>
          <w:rFonts w:eastAsia="Arial" w:ascii="Arial" w:hAnsi="Arial"/>
          <w:sz w:val="22"/>
          <w:szCs w:val="22"/>
        </w:rPr>
        <w:t xml:space="preserve">                                      704-517-3942</w:t>
      </w:r>
    </w:p>
    <w:p>
      <w:pPr>
        <w:pStyle w:val="LO-normal"/>
        <w:spacing w:lineRule="auto" w:line="276" w:before="0" w:after="140"/>
        <w:jc w:val="center"/>
        <w:rPr>
          <w:rFonts w:ascii="Arial" w:hAnsi="Arial" w:eastAsia="Arial"/>
          <w:b/>
          <w:bCs/>
          <w:color w:val="000000"/>
          <w:sz w:val="22"/>
          <w:szCs w:val="22"/>
          <w:u w:val="single"/>
        </w:rPr>
      </w:pPr>
      <w:r>
        <w:rPr>
          <w:rFonts w:eastAsia="Arial" w:ascii="Arial" w:hAnsi="Arial"/>
          <w:b/>
          <w:bCs/>
          <w:sz w:val="22"/>
          <w:szCs w:val="22"/>
          <w:u w:val="single"/>
        </w:rPr>
        <w:t>Fr</w:t>
      </w:r>
      <w:r>
        <w:rPr>
          <w:rFonts w:eastAsia="Arial" w:ascii="Arial" w:hAnsi="Arial"/>
          <w:b/>
          <w:bCs/>
          <w:color w:val="000000"/>
          <w:sz w:val="22"/>
          <w:szCs w:val="22"/>
          <w:u w:val="single"/>
        </w:rPr>
        <w:t xml:space="preserve">om the East: </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Brethren,</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 xml:space="preserve">As we enter the month of May, it is evident that we all have continued work to complete and our year is moving right along with great momentum. It seems that the world we live in has us all feeling pressures of one kind or another. I hope that you all remember the principles that we have been taught in the Lodge and remember that understanding is a gift we should all give more freely. </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We have important work ahead this month, and your presence and participation are vital. Whether it’s attending meetings, supporting our events, or mentoring newer brothers, each of you play a key role in the success of our lodge.</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Let us also remember the importance of fellowship. Take time to check in on a brother, extend a helping hand, and continue building the bonds that make our fraternity strong.</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Upcoming Events:</w:t>
      </w:r>
    </w:p>
    <w:p>
      <w:pPr>
        <w:pStyle w:val="Normal"/>
        <w:numPr>
          <w:ilvl w:val="0"/>
          <w:numId w:val="1"/>
        </w:numPr>
        <w:suppressAutoHyphens w:val="false"/>
        <w:spacing w:beforeAutospacing="1" w:after="0"/>
        <w:rPr>
          <w:rFonts w:eastAsia="Times New Roman" w:cs="Times New Roman"/>
          <w:lang w:eastAsia="en-US" w:bidi="ar-SA"/>
        </w:rPr>
      </w:pPr>
      <w:r>
        <w:rPr>
          <w:rFonts w:eastAsia="Times New Roman" w:cs="Times New Roman"/>
          <w:b/>
          <w:bCs/>
          <w:lang w:eastAsia="en-US" w:bidi="ar-SA"/>
        </w:rPr>
        <w:t>Saturday Breakfast</w:t>
      </w:r>
      <w:r>
        <w:rPr>
          <w:rFonts w:eastAsia="Times New Roman" w:cs="Times New Roman"/>
          <w:lang w:eastAsia="en-US" w:bidi="ar-SA"/>
        </w:rPr>
        <w:t xml:space="preserve"> – Enjoy fellowship every Saturday</w:t>
      </w:r>
    </w:p>
    <w:p>
      <w:pPr>
        <w:pStyle w:val="Normal"/>
        <w:numPr>
          <w:ilvl w:val="1"/>
          <w:numId w:val="1"/>
        </w:numPr>
        <w:suppressAutoHyphens w:val="false"/>
        <w:spacing w:before="0" w:after="0"/>
        <w:rPr>
          <w:rFonts w:eastAsia="Times New Roman" w:cs="Times New Roman"/>
          <w:lang w:eastAsia="en-US" w:bidi="ar-SA"/>
        </w:rPr>
      </w:pPr>
      <w:r>
        <w:rPr>
          <w:rFonts w:eastAsia="Times New Roman" w:cs="Times New Roman"/>
          <w:lang w:eastAsia="en-US" w:bidi="ar-SA"/>
        </w:rPr>
        <w:t>Coffee at 7:30 AM</w:t>
      </w:r>
    </w:p>
    <w:p>
      <w:pPr>
        <w:pStyle w:val="Normal"/>
        <w:numPr>
          <w:ilvl w:val="1"/>
          <w:numId w:val="1"/>
        </w:numPr>
        <w:suppressAutoHyphens w:val="false"/>
        <w:spacing w:before="0" w:afterAutospacing="1"/>
        <w:rPr>
          <w:rFonts w:eastAsia="Times New Roman" w:cs="Times New Roman"/>
          <w:lang w:eastAsia="en-US" w:bidi="ar-SA"/>
        </w:rPr>
      </w:pPr>
      <w:r>
        <w:rPr>
          <w:rFonts w:eastAsia="Times New Roman" w:cs="Times New Roman"/>
          <w:lang w:eastAsia="en-US" w:bidi="ar-SA"/>
        </w:rPr>
        <w:t>Breakfast at 8:00 AM</w:t>
      </w:r>
    </w:p>
    <w:p>
      <w:pPr>
        <w:pStyle w:val="Normal"/>
        <w:suppressAutoHyphens w:val="false"/>
        <w:spacing w:before="0" w:afterAutospacing="1"/>
        <w:ind w:start="720"/>
        <w:rPr>
          <w:rFonts w:eastAsia="Times New Roman" w:cs="Times New Roman"/>
          <w:b/>
          <w:bCs/>
          <w:lang w:eastAsia="en-US" w:bidi="ar-SA"/>
        </w:rPr>
      </w:pPr>
      <w:r>
        <w:rPr>
          <w:rFonts w:eastAsia="Times New Roman" w:cs="Times New Roman"/>
          <w:b/>
          <w:bCs/>
          <w:lang w:eastAsia="en-US" w:bidi="ar-SA"/>
        </w:rPr>
        <w:t>Entered Apprentice Degree- Tuesday May 26, 2026</w:t>
      </w:r>
    </w:p>
    <w:p>
      <w:pPr>
        <w:pStyle w:val="Normal"/>
        <w:suppressAutoHyphens w:val="false"/>
        <w:spacing w:before="0" w:afterAutospacing="1"/>
        <w:ind w:start="720"/>
        <w:rPr>
          <w:rFonts w:eastAsia="Times New Roman" w:cs="Times New Roman"/>
          <w:b/>
          <w:bCs/>
          <w:lang w:eastAsia="en-US" w:bidi="ar-SA"/>
        </w:rPr>
      </w:pPr>
      <w:r>
        <w:rPr>
          <w:rFonts w:eastAsia="Times New Roman" w:cs="Times New Roman"/>
          <w:b/>
          <w:bCs/>
          <w:lang w:eastAsia="en-US" w:bidi="ar-SA"/>
        </w:rPr>
        <w:t xml:space="preserve">BBQ Fundraiser- Sunday, June 28, 2026- Please see Brother Donovan to get tickets. </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Thank you all for everything you do for our Lodge and for Masonry. Be the Light, and be well, my Brothers.</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Fraternally,</w:t>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M. Dayne Marsh III</w:t>
      </w:r>
      <w:r>
        <w:rPr>
          <w:rFonts w:eastAsia="Times New Roman" w:cs="Times New Roman"/>
          <w:lang w:eastAsia="en-US" w:bidi="ar-SA"/>
        </w:rPr>
        <w:t xml:space="preserve">- Master </w:t>
      </w:r>
    </w:p>
    <w:p>
      <w:pPr>
        <w:pStyle w:val="LO-normal"/>
        <w:jc w:val="center"/>
        <w:rPr/>
      </w:pPr>
      <w:r>
        <w:rPr>
          <w:rFonts w:eastAsia="Arial" w:ascii="Arial" w:hAnsi="Arial"/>
          <w:b/>
          <w:bCs/>
          <w:u w:val="single"/>
        </w:rPr>
        <w:t>From the Secretary’s Desk:</w:t>
      </w:r>
    </w:p>
    <w:p>
      <w:pPr>
        <w:pStyle w:val="LO-normal"/>
        <w:rPr>
          <w:rFonts w:ascii="Arial" w:hAnsi="Arial" w:eastAsia="Arial"/>
          <w:sz w:val="22"/>
          <w:szCs w:val="22"/>
        </w:rPr>
      </w:pPr>
      <w:r>
        <w:rPr>
          <w:rFonts w:eastAsia="Arial" w:ascii="Arial" w:hAnsi="Arial"/>
          <w:sz w:val="22"/>
          <w:szCs w:val="22"/>
        </w:rPr>
      </w:r>
    </w:p>
    <w:p>
      <w:pPr>
        <w:pStyle w:val="LO-normal"/>
        <w:rPr>
          <w:rFonts w:ascii="Arial" w:hAnsi="Arial" w:eastAsia="Arial"/>
          <w:sz w:val="22"/>
          <w:szCs w:val="22"/>
        </w:rPr>
      </w:pPr>
      <w:r>
        <w:rPr>
          <w:rFonts w:eastAsia="Arial" w:ascii="Arial" w:hAnsi="Arial"/>
          <w:sz w:val="22"/>
          <w:szCs w:val="22"/>
        </w:rPr>
        <w:t xml:space="preserve">Unless we really think about it most of us don’t realize how much work the Master of a lodge puts in just to plan meetings for any given month.  He is constantly having to adjust for DSGM visits, for speaker availability, candidates readiness, and lots more.  I believe one of the important ways we can help ease the Master’s constantly changing meeting plans is to give him a heads up if something on which we are working is now ready for presentation.  If coaches will advise the Master well ahead of time of the readiness of their candidates to be examined, the Master can fit the examination into an appropriate meeting.  Let’s not make the Master chase down candidate readiness just pror to each meeting.  If you are unsure concerning readiness, let’s wait until you are certain!  And then give him a week or two to fit it into an his everchanging schedule. </w:t>
      </w:r>
    </w:p>
    <w:p>
      <w:pPr>
        <w:pStyle w:val="LO-normal"/>
        <w:rPr>
          <w:rFonts w:ascii="Arial" w:hAnsi="Arial" w:eastAsia="Arial"/>
          <w:sz w:val="22"/>
          <w:szCs w:val="22"/>
        </w:rPr>
      </w:pPr>
      <w:r>
        <w:rPr>
          <w:rFonts w:eastAsia="Arial" w:ascii="Arial" w:hAnsi="Arial"/>
          <w:sz w:val="22"/>
          <w:szCs w:val="22"/>
        </w:rPr>
      </w:r>
    </w:p>
    <w:p>
      <w:pPr>
        <w:pStyle w:val="LO-normal"/>
        <w:jc w:val="center"/>
        <w:rPr/>
      </w:pPr>
      <w:r>
        <w:rPr>
          <w:rFonts w:eastAsia="Arial" w:ascii="Arial" w:hAnsi="Arial"/>
          <w:b/>
          <w:bCs/>
          <w:u w:val="single"/>
        </w:rPr>
        <w:t>From the South:</w:t>
      </w:r>
    </w:p>
    <w:p>
      <w:pPr>
        <w:pStyle w:val="LO-normal"/>
        <w:rPr>
          <w:rFonts w:ascii="Arial" w:hAnsi="Arial" w:eastAsia="Arial"/>
          <w:b/>
          <w:bCs/>
          <w:sz w:val="22"/>
          <w:szCs w:val="22"/>
        </w:rPr>
      </w:pPr>
      <w:r>
        <w:rPr>
          <w:rFonts w:eastAsia="Arial" w:ascii="Arial" w:hAnsi="Arial"/>
          <w:b/>
          <w:bCs/>
          <w:sz w:val="22"/>
          <w:szCs w:val="22"/>
        </w:rPr>
      </w:r>
    </w:p>
    <w:p>
      <w:pPr>
        <w:pStyle w:val="LO-normal"/>
        <w:rPr>
          <w:rFonts w:ascii="Arial" w:hAnsi="Arial" w:eastAsia="Arial"/>
          <w:b/>
          <w:bCs/>
          <w:sz w:val="22"/>
          <w:szCs w:val="22"/>
        </w:rPr>
      </w:pPr>
      <w:r>
        <w:rPr>
          <w:rFonts w:eastAsia="Arial" w:ascii="Arial" w:hAnsi="Arial"/>
          <w:b/>
          <w:bCs/>
          <w:color w:val="000000"/>
          <w:sz w:val="22"/>
          <w:szCs w:val="22"/>
        </w:rPr>
        <w:tab/>
        <w:tab/>
        <w:tab/>
      </w:r>
      <w:r>
        <w:rPr>
          <w:rFonts w:eastAsia="Arial" w:ascii="Arial" w:hAnsi="Arial"/>
          <w:b w:val="false"/>
          <w:bCs w:val="false"/>
          <w:color w:val="000000"/>
          <w:sz w:val="22"/>
          <w:szCs w:val="22"/>
        </w:rPr>
        <w:t>Dinner menus:</w:t>
        <w:tab/>
      </w:r>
      <w:r>
        <w:rPr>
          <w:rFonts w:eastAsia="Arial" w:ascii="Arial" w:hAnsi="Arial"/>
          <w:b/>
          <w:bCs/>
          <w:color w:val="000000"/>
          <w:sz w:val="22"/>
          <w:szCs w:val="22"/>
        </w:rPr>
        <w:tab/>
      </w:r>
      <w:r>
        <w:rPr>
          <w:rFonts w:eastAsia="Arial" w:ascii="Arial" w:hAnsi="Arial"/>
          <w:sz w:val="22"/>
          <w:szCs w:val="22"/>
        </w:rPr>
        <w:t>May 12</w:t>
      </w:r>
      <w:r>
        <w:rPr>
          <w:rFonts w:eastAsia="Arial" w:ascii="Arial" w:hAnsi="Arial"/>
          <w:sz w:val="22"/>
          <w:szCs w:val="22"/>
          <w:vertAlign w:val="superscript"/>
        </w:rPr>
        <w:t>th</w:t>
      </w:r>
      <w:r>
        <w:rPr>
          <w:rFonts w:eastAsia="Arial" w:ascii="Arial" w:hAnsi="Arial"/>
          <w:sz w:val="22"/>
          <w:szCs w:val="22"/>
        </w:rPr>
        <w:t xml:space="preserve"> </w:t>
      </w:r>
      <w:r>
        <w:rPr>
          <w:rFonts w:eastAsia="Arial" w:ascii="Arial" w:hAnsi="Arial"/>
          <w:sz w:val="22"/>
          <w:szCs w:val="22"/>
          <w:vertAlign w:val="superscript"/>
        </w:rPr>
        <w:t xml:space="preserve"> </w:t>
      </w:r>
      <w:r>
        <w:rPr>
          <w:rFonts w:eastAsia="Arial" w:ascii="Arial" w:hAnsi="Arial"/>
          <w:sz w:val="22"/>
          <w:szCs w:val="22"/>
        </w:rPr>
        <w:t xml:space="preserve">- Tacos </w:t>
      </w:r>
    </w:p>
    <w:p>
      <w:pPr>
        <w:pStyle w:val="LO-normal"/>
        <w:rPr>
          <w:rFonts w:ascii="Arial" w:hAnsi="Arial" w:eastAsia="Arial"/>
          <w:b/>
          <w:bCs/>
          <w:sz w:val="22"/>
          <w:szCs w:val="22"/>
        </w:rPr>
      </w:pPr>
      <w:r>
        <w:rPr>
          <w:rFonts w:eastAsia="Arial" w:ascii="Arial" w:hAnsi="Arial"/>
          <w:b/>
          <w:bCs/>
          <w:sz w:val="22"/>
          <w:szCs w:val="22"/>
        </w:rPr>
        <w:t xml:space="preserve"> </w:t>
      </w:r>
      <w:r>
        <w:rPr>
          <w:rFonts w:eastAsia="Arial" w:ascii="Arial" w:hAnsi="Arial"/>
          <w:b/>
          <w:bCs/>
          <w:sz w:val="22"/>
          <w:szCs w:val="22"/>
        </w:rPr>
        <w:tab/>
        <w:tab/>
        <w:tab/>
        <w:tab/>
        <w:tab/>
        <w:t xml:space="preserve">        </w:t>
      </w:r>
    </w:p>
    <w:p>
      <w:pPr>
        <w:pStyle w:val="LO-normal"/>
        <w:rPr>
          <w:rFonts w:ascii="Arial" w:hAnsi="Arial" w:eastAsia="Arial"/>
          <w:b/>
          <w:bCs/>
          <w:sz w:val="22"/>
          <w:szCs w:val="22"/>
        </w:rPr>
      </w:pPr>
      <w:r>
        <w:rPr>
          <w:rFonts w:eastAsia="Arial" w:ascii="Arial" w:hAnsi="Arial"/>
          <w:b/>
          <w:bCs/>
          <w:sz w:val="22"/>
          <w:szCs w:val="22"/>
        </w:rPr>
        <w:tab/>
        <w:tab/>
        <w:tab/>
        <w:tab/>
        <w:tab/>
        <w:tab/>
      </w:r>
      <w:r>
        <w:rPr>
          <w:rFonts w:eastAsia="Arial" w:ascii="Arial" w:hAnsi="Arial"/>
          <w:sz w:val="22"/>
          <w:szCs w:val="22"/>
        </w:rPr>
        <w:t>May 26</w:t>
      </w:r>
      <w:r>
        <w:rPr>
          <w:rFonts w:eastAsia="Arial" w:ascii="Arial" w:hAnsi="Arial"/>
          <w:sz w:val="22"/>
          <w:szCs w:val="22"/>
          <w:vertAlign w:val="superscript"/>
        </w:rPr>
        <w:t>th</w:t>
      </w:r>
      <w:r>
        <w:rPr>
          <w:rFonts w:eastAsia="Arial" w:ascii="Arial" w:hAnsi="Arial"/>
          <w:sz w:val="22"/>
          <w:szCs w:val="22"/>
        </w:rPr>
        <w:t xml:space="preserve"> - Meatloaf, Mashed Potatoes and Veggies, Salad</w:t>
      </w:r>
    </w:p>
    <w:p>
      <w:pPr>
        <w:pStyle w:val="LO-normal"/>
        <w:rPr>
          <w:rFonts w:ascii="Arial" w:hAnsi="Arial" w:eastAsia="Arial"/>
          <w:b/>
          <w:bCs/>
          <w:sz w:val="22"/>
          <w:szCs w:val="22"/>
        </w:rPr>
      </w:pPr>
      <w:r>
        <w:rPr>
          <w:rFonts w:eastAsia="Arial" w:ascii="Arial" w:hAnsi="Arial"/>
          <w:b/>
          <w:bCs/>
          <w:sz w:val="22"/>
          <w:szCs w:val="22"/>
        </w:rPr>
      </w:r>
    </w:p>
    <w:p>
      <w:pPr>
        <w:pStyle w:val="LO-normal"/>
        <w:rPr>
          <w:rFonts w:ascii="Arial" w:hAnsi="Arial" w:eastAsia="Arial"/>
          <w:b/>
          <w:bCs/>
          <w:sz w:val="22"/>
          <w:szCs w:val="22"/>
        </w:rPr>
      </w:pPr>
      <w:r>
        <w:rPr>
          <w:rFonts w:eastAsia="Arial" w:ascii="Arial" w:hAnsi="Arial"/>
          <w:b/>
          <w:bCs/>
          <w:sz w:val="22"/>
          <w:szCs w:val="22"/>
        </w:rPr>
      </w:r>
    </w:p>
    <w:p>
      <w:pPr>
        <w:pStyle w:val="LO-normal"/>
        <w:jc w:val="center"/>
        <w:rPr>
          <w:rFonts w:ascii="Arial" w:hAnsi="Arial" w:eastAsia="Arial"/>
          <w:b/>
          <w:bCs/>
          <w:u w:val="single"/>
        </w:rPr>
      </w:pPr>
      <w:r>
        <w:rPr>
          <w:rFonts w:eastAsia="Arial" w:ascii="Arial" w:hAnsi="Arial"/>
          <w:b/>
          <w:bCs/>
          <w:u w:val="single"/>
        </w:rPr>
        <w:t>Masonic Education:</w:t>
      </w:r>
    </w:p>
    <w:p>
      <w:pPr>
        <w:pStyle w:val="LO-normal"/>
        <w:jc w:val="center"/>
        <w:rPr>
          <w:u w:val="none"/>
        </w:rPr>
      </w:pPr>
      <w:r>
        <w:rPr>
          <w:u w:val="none"/>
        </w:rPr>
      </w:r>
    </w:p>
    <w:p>
      <w:pPr>
        <w:pStyle w:val="Normal"/>
        <w:bidi w:val="0"/>
        <w:ind w:hanging="0" w:start="0" w:end="0"/>
        <w:jc w:val="center"/>
        <w:rPr>
          <w:i w:val="false"/>
          <w:iCs w:val="false"/>
          <w:u w:val="none"/>
        </w:rPr>
      </w:pPr>
      <w:r>
        <w:rPr>
          <w:b w:val="false"/>
          <w:bCs w:val="false"/>
          <w:i w:val="false"/>
          <w:iCs w:val="false"/>
          <w:u w:val="none"/>
        </w:rPr>
        <w:t>Finding Out The Secrets</w:t>
      </w:r>
    </w:p>
    <w:p>
      <w:pPr>
        <w:pStyle w:val="Normal"/>
        <w:bidi w:val="0"/>
        <w:jc w:val="start"/>
        <w:rPr/>
      </w:pPr>
      <w:r>
        <w:rPr/>
      </w:r>
    </w:p>
    <w:p>
      <w:pPr>
        <w:pStyle w:val="Normal"/>
        <w:bidi w:val="0"/>
        <w:jc w:val="start"/>
        <w:rPr/>
      </w:pPr>
      <w:r>
        <w:rPr/>
        <w:t>To the uninitiated the secrets of Masonry have ever been a source of curiosity and wonder. Many have sought to penetrate the veil, and some have imagined they have succeeded. But the true secrets of the Order are known only to those who have been regularly initiated into its mysteries.</w:t>
      </w:r>
    </w:p>
    <w:p>
      <w:pPr>
        <w:pStyle w:val="Normal"/>
        <w:bidi w:val="0"/>
        <w:jc w:val="start"/>
        <w:rPr/>
      </w:pPr>
      <w:r>
        <w:rPr/>
      </w:r>
    </w:p>
    <w:p>
      <w:pPr>
        <w:pStyle w:val="Normal"/>
        <w:bidi w:val="0"/>
        <w:jc w:val="start"/>
        <w:rPr/>
      </w:pPr>
      <w:r>
        <w:rPr/>
        <w:t>A gentleman once asked a Mason, “What is the secret of Masonry?”</w:t>
      </w:r>
    </w:p>
    <w:p>
      <w:pPr>
        <w:pStyle w:val="Normal"/>
        <w:bidi w:val="0"/>
        <w:jc w:val="start"/>
        <w:rPr/>
      </w:pPr>
      <w:r>
        <w:rPr/>
      </w:r>
    </w:p>
    <w:p>
      <w:pPr>
        <w:pStyle w:val="Normal"/>
        <w:bidi w:val="0"/>
        <w:jc w:val="start"/>
        <w:rPr/>
      </w:pPr>
      <w:r>
        <w:rPr/>
        <w:t>The Mason replied, “It is a beautiful system of morality, veiled in allegory and illustrated by symbols.”</w:t>
      </w:r>
    </w:p>
    <w:p>
      <w:pPr>
        <w:pStyle w:val="Normal"/>
        <w:bidi w:val="0"/>
        <w:jc w:val="start"/>
        <w:rPr/>
      </w:pPr>
      <w:r>
        <w:rPr/>
      </w:r>
    </w:p>
    <w:p>
      <w:pPr>
        <w:pStyle w:val="Normal"/>
        <w:bidi w:val="0"/>
        <w:jc w:val="start"/>
        <w:rPr/>
      </w:pPr>
      <w:r>
        <w:rPr/>
        <w:t>“</w:t>
      </w:r>
      <w:r>
        <w:rPr/>
        <w:t>But,” said the gentleman, “can you not tell me something more definite?”</w:t>
      </w:r>
    </w:p>
    <w:p>
      <w:pPr>
        <w:pStyle w:val="Normal"/>
        <w:bidi w:val="0"/>
        <w:jc w:val="start"/>
        <w:rPr/>
      </w:pPr>
      <w:r>
        <w:rPr/>
      </w:r>
    </w:p>
    <w:p>
      <w:pPr>
        <w:pStyle w:val="Normal"/>
        <w:bidi w:val="0"/>
        <w:jc w:val="start"/>
        <w:rPr/>
      </w:pPr>
      <w:r>
        <w:rPr/>
        <w:t>The Mason answered, “We have signs, tokens, and words by which we make ourselves known to each other, and which serve as tests of our membership; but these are not the secrets of Masonry. They are merely the means by which we recognize one another.”</w:t>
      </w:r>
    </w:p>
    <w:p>
      <w:pPr>
        <w:pStyle w:val="Normal"/>
        <w:bidi w:val="0"/>
        <w:jc w:val="start"/>
        <w:rPr/>
      </w:pPr>
      <w:r>
        <w:rPr/>
      </w:r>
    </w:p>
    <w:p>
      <w:pPr>
        <w:pStyle w:val="Normal"/>
        <w:bidi w:val="0"/>
        <w:jc w:val="start"/>
        <w:rPr/>
      </w:pPr>
      <w:r>
        <w:rPr/>
        <w:t>“</w:t>
      </w:r>
      <w:r>
        <w:rPr/>
        <w:t>Then what are the secrets?” inquired the gentleman.</w:t>
      </w:r>
    </w:p>
    <w:p>
      <w:pPr>
        <w:pStyle w:val="Normal"/>
        <w:bidi w:val="0"/>
        <w:jc w:val="start"/>
        <w:rPr/>
      </w:pPr>
      <w:r>
        <w:rPr/>
      </w:r>
    </w:p>
    <w:p>
      <w:pPr>
        <w:pStyle w:val="Normal"/>
        <w:bidi w:val="0"/>
        <w:jc w:val="start"/>
        <w:rPr/>
      </w:pPr>
      <w:r>
        <w:rPr/>
        <w:t>The Mason continued: “The secrets of Masonry are the principles of brotherly love, relief, and truth. They are the practice of every moral and social virtue. They consist in the cultivation of the heart, the subjugation of the passions, and the improvement of the mind. Masonry teaches us to regard the whole human species as one family, and to act toward each other with the same kindness and affection that we would wish to receive.”</w:t>
      </w:r>
    </w:p>
    <w:p>
      <w:pPr>
        <w:pStyle w:val="Normal"/>
        <w:bidi w:val="0"/>
        <w:jc w:val="start"/>
        <w:rPr/>
      </w:pPr>
      <w:r>
        <w:rPr/>
      </w:r>
    </w:p>
    <w:p>
      <w:pPr>
        <w:pStyle w:val="Normal"/>
        <w:bidi w:val="0"/>
        <w:jc w:val="start"/>
        <w:rPr/>
      </w:pPr>
      <w:r>
        <w:rPr/>
        <w:t>The gentleman then asked, “Is there anything mysterious or supernatural in your secrets?”</w:t>
      </w:r>
    </w:p>
    <w:p>
      <w:pPr>
        <w:pStyle w:val="Normal"/>
        <w:bidi w:val="0"/>
        <w:jc w:val="start"/>
        <w:rPr/>
      </w:pPr>
      <w:r>
        <w:rPr/>
      </w:r>
    </w:p>
    <w:p>
      <w:pPr>
        <w:pStyle w:val="Normal"/>
        <w:bidi w:val="0"/>
        <w:jc w:val="start"/>
        <w:rPr/>
      </w:pPr>
      <w:r>
        <w:rPr/>
        <w:t>“</w:t>
      </w:r>
      <w:r>
        <w:rPr/>
        <w:t>No,” replied the Mason. “Masonry has no secrets that are inconsistent with the principles of morality and religion. Its secrets are such as every good man may know and practice without any violation of duty or propriety. They are designed to make men better citizens, better neighbors, and better Christians.”</w:t>
      </w:r>
    </w:p>
    <w:p>
      <w:pPr>
        <w:pStyle w:val="Normal"/>
        <w:bidi w:val="0"/>
        <w:jc w:val="start"/>
        <w:rPr/>
      </w:pPr>
      <w:r>
        <w:rPr/>
      </w:r>
    </w:p>
    <w:p>
      <w:pPr>
        <w:pStyle w:val="Normal"/>
        <w:bidi w:val="0"/>
        <w:jc w:val="start"/>
        <w:rPr/>
      </w:pPr>
      <w:r>
        <w:rPr/>
        <w:t>“</w:t>
      </w:r>
      <w:r>
        <w:rPr/>
        <w:t>But why, then, are they called secrets?” persisted the inquirer.</w:t>
      </w:r>
    </w:p>
    <w:p>
      <w:pPr>
        <w:pStyle w:val="Normal"/>
        <w:bidi w:val="0"/>
        <w:jc w:val="start"/>
        <w:rPr/>
      </w:pPr>
      <w:r>
        <w:rPr/>
      </w:r>
    </w:p>
    <w:p>
      <w:pPr>
        <w:pStyle w:val="Normal"/>
        <w:bidi w:val="0"/>
        <w:jc w:val="start"/>
        <w:rPr/>
      </w:pPr>
      <w:r>
        <w:rPr/>
        <w:t>“</w:t>
      </w:r>
      <w:r>
        <w:rPr/>
        <w:t>Because,” said the Mason, “they are communicated only to those who are properly prepared to receive them, and who have given evidence of their worthiness by a strict conformity to the rules and regulations of the Order. They are not to be divulged to the world at large, lest they should be profaned or misused. But to the worthy brother they are open and free.”</w:t>
      </w:r>
    </w:p>
    <w:p>
      <w:pPr>
        <w:pStyle w:val="Normal"/>
        <w:bidi w:val="0"/>
        <w:jc w:val="start"/>
        <w:rPr/>
      </w:pPr>
      <w:r>
        <w:rPr/>
      </w:r>
    </w:p>
    <w:p>
      <w:pPr>
        <w:pStyle w:val="Normal"/>
        <w:bidi w:val="0"/>
        <w:jc w:val="start"/>
        <w:rPr/>
      </w:pPr>
      <w:r>
        <w:rPr/>
        <w:t>The gentleman seemed satisfied with this explanation, and expressed a desire to become a Mason, that he might learn more of its beautiful teachings.</w:t>
      </w:r>
    </w:p>
    <w:p>
      <w:pPr>
        <w:pStyle w:val="Normal"/>
        <w:bidi w:val="0"/>
        <w:jc w:val="start"/>
        <w:rPr/>
      </w:pPr>
      <w:r>
        <w:rPr/>
      </w:r>
    </w:p>
    <w:sectPr>
      <w:footerReference w:type="even" r:id="rId6"/>
      <w:footerReference w:type="default" r:id="rId7"/>
      <w:footerReference w:type="first" r:id="rId8"/>
      <w:type w:val="nextPage"/>
      <w:pgSz w:w="12240" w:h="15840"/>
      <w:pgMar w:left="1066" w:right="1066" w:gutter="0" w:header="0" w:top="720" w:footer="720" w:bottom="1296"/>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characterSet="windows-1252"/>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characterSet="windows-1252"/>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Times New Roman">
    <w:charset w:val="01"/>
    <w:family w:val="roman"/>
    <w:pitch w:val="default"/>
    <w:embedRegular r:id="rId14" w:fontKey="{0E014A78-CABC-4EF0-12AC-5CD89AEFDE0E}"/>
    <w:embedBold r:id="rId15" w:fontKey="{0F014A78-CABC-4EF0-12AC-5CD89AEFDE0F}"/>
    <w:embedItalic r:id="rId16" w:fontKey="{10014A78-CABC-4EF0-12AC-5CD89AEFDE10}"/>
    <w:embedBoldItalic r:id="rId17" w:fontKey="{11014A78-CABC-4EF0-12AC-5CD89AEFDE11}"/>
  </w:font>
  <w:font w:name="Arial">
    <w:charset w:val="01"/>
    <w:family w:val="swiss"/>
    <w:pitch w:val="default"/>
    <w:embedRegular r:id="rId18" w:fontKey="{12014A78-CABC-4EF0-12AC-5CD89AEFDE12}"/>
    <w:embedBold r:id="rId19" w:fontKey="{13014A78-CABC-4EF0-12AC-5CD89AEFDE13}"/>
    <w:embedItalic r:id="rId20" w:fontKey="{14014A78-CABC-4EF0-12AC-5CD89AEFDE14}"/>
    <w:embedBoldItalic r:id="rId21" w:fontKey="{15014A78-CABC-4EF0-12AC-5CD89AEFDE15}"/>
  </w:font>
  <w:font w:name="Arial Unicode MS">
    <w:charset w:val="01"/>
    <w:family w:val="swiss"/>
    <w:pitch w:val="default"/>
  </w:font>
  <w:font w:name="Courier New">
    <w:charset w:val="01"/>
    <w:family w:val="modern"/>
    <w:pitch w:val="fixed"/>
    <w:embedRegular r:id="rId22" w:fontKey="{16014A78-CABC-4EF0-12AC-5CD89AEFDE16}"/>
    <w:embedBold r:id="rId23" w:fontKey="{17014A78-CABC-4EF0-12AC-5CD89AEFDE17}"/>
    <w:embedItalic r:id="rId24" w:fontKey="{18014A78-CABC-4EF0-12AC-5CD89AEFDE18}"/>
    <w:embedBoldItalic r:id="rId25" w:fontKey="{19014A78-CABC-4EF0-12AC-5CD89AEFDE19}"/>
  </w:font>
  <w:font w:name="Wingdings">
    <w:charset w:val="02"/>
    <w:family w:val="auto"/>
    <w:pitch w:val="variable"/>
    <w:embedRegular r:id="rId26" w:fontKey="{1A014A78-CABC-4EF0-12AC-5CD89AEFDE1A}"/>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3</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embedTrueTypeFonts/>
  <w:defaultTabStop w:val="720"/>
  <w:autoHyphenation w:val="true"/>
  <w:hyphenationZone w:val="0"/>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SC" w:cs="Arial"/>
        <w:sz w:val="24"/>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Heading1">
    <w:name w:val="heading 1"/>
    <w:basedOn w:val="normal1"/>
    <w:next w:val="normal1"/>
    <w:uiPriority w:val="9"/>
    <w:qFormat/>
    <w:pPr>
      <w:keepNext w:val="true"/>
      <w:keepLines/>
      <w:spacing w:before="480" w:after="120"/>
      <w:outlineLvl w:val="0"/>
    </w:pPr>
    <w:rPr>
      <w:rFonts w:eastAsia="Times New Roman" w:cs="Times New Roman"/>
      <w:b/>
      <w:bCs/>
      <w:color w:val="365F91"/>
      <w:sz w:val="28"/>
      <w:szCs w:val="28"/>
    </w:rPr>
  </w:style>
  <w:style w:type="paragraph" w:styleId="Heading2">
    <w:name w:val="heading 2"/>
    <w:basedOn w:val="normal1"/>
    <w:next w:val="normal1"/>
    <w:uiPriority w:val="9"/>
    <w:semiHidden/>
    <w:unhideWhenUsed/>
    <w:qFormat/>
    <w:pPr>
      <w:keepNext w:val="true"/>
      <w:spacing w:before="200" w:after="120"/>
      <w:outlineLvl w:val="1"/>
    </w:pPr>
    <w:rPr>
      <w:rFonts w:ascii="Arial" w:hAnsi="Arial" w:eastAsia="Arial"/>
      <w:b/>
      <w:bCs/>
      <w:color w:val="000000"/>
      <w:sz w:val="32"/>
      <w:szCs w:val="32"/>
    </w:rPr>
  </w:style>
  <w:style w:type="paragraph" w:styleId="Heading3">
    <w:name w:val="heading 3"/>
    <w:basedOn w:val="normal1"/>
    <w:next w:val="normal1"/>
    <w:uiPriority w:val="9"/>
    <w:semiHidden/>
    <w:unhideWhenUsed/>
    <w:qFormat/>
    <w:pPr>
      <w:keepNext w:val="true"/>
      <w:spacing w:before="140" w:after="120"/>
      <w:outlineLvl w:val="2"/>
    </w:pPr>
    <w:rPr>
      <w:rFonts w:ascii="Arial" w:hAnsi="Arial" w:eastAsia="Arial"/>
      <w:b/>
      <w:bCs/>
      <w:color w:val="000000"/>
      <w:sz w:val="28"/>
      <w:szCs w:val="28"/>
    </w:rPr>
  </w:style>
  <w:style w:type="paragraph" w:styleId="Heading4">
    <w:name w:val="heading 4"/>
    <w:basedOn w:val="normal1"/>
    <w:next w:val="normal1"/>
    <w:uiPriority w:val="9"/>
    <w:semiHidden/>
    <w:unhideWhenUsed/>
    <w:qFormat/>
    <w:pPr>
      <w:keepNext w:val="true"/>
      <w:spacing w:before="120" w:after="120"/>
      <w:outlineLvl w:val="3"/>
    </w:pPr>
    <w:rPr>
      <w:rFonts w:ascii="Arial" w:hAnsi="Arial" w:eastAsia="Arial"/>
      <w:b/>
      <w:bCs/>
      <w:i/>
      <w:iCs/>
      <w:color w:val="000000"/>
      <w:sz w:val="27"/>
      <w:szCs w:val="27"/>
    </w:rPr>
  </w:style>
  <w:style w:type="paragraph" w:styleId="Heading5">
    <w:name w:val="heading 5"/>
    <w:basedOn w:val="normal1"/>
    <w:next w:val="normal1"/>
    <w:uiPriority w:val="9"/>
    <w:semiHidden/>
    <w:unhideWhenUsed/>
    <w:qFormat/>
    <w:pPr>
      <w:keepNext w:val="true"/>
      <w:spacing w:before="120" w:after="60"/>
      <w:outlineLvl w:val="4"/>
    </w:pPr>
    <w:rPr>
      <w:rFonts w:ascii="Arial" w:hAnsi="Arial" w:eastAsia="Arial"/>
      <w:b/>
      <w:bCs/>
      <w:color w:val="000000"/>
    </w:rPr>
  </w:style>
  <w:style w:type="paragraph" w:styleId="Heading6">
    <w:name w:val="heading 6"/>
    <w:basedOn w:val="normal1"/>
    <w:next w:val="normal1"/>
    <w:uiPriority w:val="9"/>
    <w:semiHidden/>
    <w:unhideWhenUsed/>
    <w:qFormat/>
    <w:pPr>
      <w:keepNext w:val="true"/>
      <w:spacing w:before="60" w:after="60"/>
      <w:outlineLvl w:val="5"/>
    </w:pPr>
    <w:rPr>
      <w:rFonts w:ascii="Arial" w:hAnsi="Arial" w:eastAsia="Arial"/>
      <w:b/>
      <w:bCs/>
      <w:i/>
      <w:iCs/>
      <w:color w:val="000000"/>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Strong">
    <w:name w:val="Strong"/>
    <w:basedOn w:val="DefaultParagraphFont"/>
    <w:qFormat/>
    <w:rPr>
      <w:b/>
      <w:bCs/>
    </w:rPr>
  </w:style>
  <w:style w:type="character" w:styleId="Emphasis">
    <w:name w:val="Emphasis"/>
    <w:basedOn w:val="DefaultParagraphFont"/>
    <w:qFormat/>
    <w:rPr>
      <w:i/>
      <w:iCs/>
    </w:rPr>
  </w:style>
  <w:style w:type="character" w:styleId="UnresolvedMention">
    <w:name w:val="Unresolved Mention"/>
    <w:basedOn w:val="DefaultParagraphFont"/>
    <w:uiPriority w:val="99"/>
    <w:semiHidden/>
    <w:unhideWhenUsed/>
    <w:qFormat/>
    <w:rsid w:val="00b6130a"/>
    <w:rPr>
      <w:color w:val="605E5C"/>
      <w:shd w:fill="E1DFDD" w:val="clear"/>
    </w:rPr>
  </w:style>
  <w:style w:type="paragraph" w:styleId="Heading" w:customStyle="1">
    <w:name w:val="Heading"/>
    <w:basedOn w:val="normal1"/>
    <w:next w:val="BodyText"/>
    <w:qFormat/>
    <w:pPr>
      <w:keepNext w:val="true"/>
      <w:spacing w:before="240" w:after="120"/>
    </w:pPr>
    <w:rPr>
      <w:rFonts w:ascii="Arial" w:hAnsi="Arial" w:eastAsia="Microsoft YaHei"/>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ascii="Arial" w:hAnsi="Arial"/>
    </w:rPr>
  </w:style>
  <w:style w:type="paragraph" w:styleId="Caption">
    <w:name w:val="caption"/>
    <w:basedOn w:val="normal1"/>
    <w:qFormat/>
    <w:pPr>
      <w:suppressLineNumbers/>
      <w:spacing w:before="120" w:after="120"/>
    </w:pPr>
    <w:rPr>
      <w:i/>
      <w:iCs/>
    </w:rPr>
  </w:style>
  <w:style w:type="paragraph" w:styleId="Index" w:customStyle="1">
    <w:name w:val="Index"/>
    <w:basedOn w:val="normal1"/>
    <w:qFormat/>
    <w:pPr>
      <w:suppressLineNumbers/>
    </w:pPr>
    <w:rPr/>
  </w:style>
  <w:style w:type="paragraph" w:styleId="normal1" w:customStyle="1">
    <w:name w:val="normal1"/>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Title">
    <w:name w:val="Title"/>
    <w:basedOn w:val="normal1"/>
    <w:next w:val="normal1"/>
    <w:uiPriority w:val="10"/>
    <w:qFormat/>
    <w:pPr>
      <w:keepNext w:val="true"/>
      <w:spacing w:before="240" w:after="120"/>
      <w:jc w:val="center"/>
    </w:pPr>
    <w:rPr>
      <w:rFonts w:ascii="Arial" w:hAnsi="Arial" w:eastAsia="Arial"/>
      <w:b/>
      <w:bCs/>
      <w:color w:val="000000"/>
      <w:sz w:val="56"/>
      <w:szCs w:val="56"/>
    </w:rPr>
  </w:style>
  <w:style w:type="paragraph" w:styleId="LO-normal" w:customStyle="1">
    <w:name w:val="LO-normal"/>
    <w:qFormat/>
    <w:pPr>
      <w:widowControl/>
      <w:suppressAutoHyphens w:val="true"/>
      <w:bidi w:val="0"/>
      <w:spacing w:before="0" w:after="0"/>
      <w:jc w:val="start"/>
    </w:pPr>
    <w:rPr>
      <w:rFonts w:ascii="Times New Roman" w:hAnsi="Times New Roman" w:eastAsia="NSimSun" w:cs="Arial"/>
      <w:color w:val="auto"/>
      <w:kern w:val="0"/>
      <w:sz w:val="24"/>
      <w:szCs w:val="24"/>
      <w:lang w:val="en-US" w:eastAsia="zh-CN" w:bidi="hi-IN"/>
    </w:rPr>
  </w:style>
  <w:style w:type="paragraph" w:styleId="HeaderandFooter" w:customStyle="1">
    <w:name w:val="Header and Footer"/>
    <w:basedOn w:val="normal1"/>
    <w:qFormat/>
    <w:pPr/>
    <w:rPr/>
  </w:style>
  <w:style w:type="paragraph" w:styleId="Footer">
    <w:name w:val="footer"/>
    <w:basedOn w:val="HeaderandFooter"/>
    <w:pPr/>
    <w:rPr/>
  </w:style>
  <w:style w:type="paragraph" w:styleId="ListParagraph">
    <w:name w:val="List Paragraph"/>
    <w:basedOn w:val="normal1"/>
    <w:qFormat/>
    <w:pPr>
      <w:spacing w:before="0" w:after="0"/>
      <w:ind w:start="720"/>
      <w:contextualSpacing/>
    </w:pPr>
    <w:rPr/>
  </w:style>
  <w:style w:type="paragraph" w:styleId="Subtitle">
    <w:name w:val="Subtitle"/>
    <w:basedOn w:val="normal1"/>
    <w:next w:val="normal1"/>
    <w:uiPriority w:val="11"/>
    <w:qFormat/>
    <w:pPr>
      <w:keepNext w:val="true"/>
      <w:spacing w:before="60" w:after="120"/>
      <w:jc w:val="center"/>
    </w:pPr>
    <w:rPr>
      <w:rFonts w:ascii="Arial" w:hAnsi="Arial" w:eastAsia="Arial"/>
      <w:color w:val="000000"/>
      <w:sz w:val="36"/>
      <w:szCs w:val="36"/>
    </w:rPr>
  </w:style>
  <w:style w:type="paragraph" w:styleId="Header">
    <w:name w:val="header"/>
    <w:basedOn w:val="HeaderandFooter"/>
    <w:pPr/>
    <w:rPr/>
  </w:style>
  <w:style w:type="paragraph" w:styleId="NormalWeb">
    <w:name w:val="Normal (Web)"/>
    <w:basedOn w:val="Normal"/>
    <w:qFormat/>
    <w:pPr>
      <w:spacing w:before="280" w:after="280"/>
    </w:pPr>
    <w:rPr>
      <w:rFonts w:ascii="Arial Unicode MS" w:hAnsi="Arial Unicode MS" w:eastAsia="Arial Unicode MS" w:cs="Arial Unicode MS"/>
      <w:color w:val="00000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hyperlink" Target="mailto:zebcampbell44@gmail.com" TargetMode="External"/><Relationship Id="rId4" Type="http://schemas.openxmlformats.org/officeDocument/2006/relationships/hyperlink" Target="mailto:wldeal@yahoo.com" TargetMode="External"/><Relationship Id="rId5" Type="http://schemas.openxmlformats.org/officeDocument/2006/relationships/hyperlink" Target="mailto:larry.zz09@yahoo.com"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Relationship Id="rId21" Type="http://schemas.openxmlformats.org/officeDocument/2006/relationships/font" Target="fonts/font21.odttf"/><Relationship Id="rId22" Type="http://schemas.openxmlformats.org/officeDocument/2006/relationships/font" Target="fonts/font22.odttf"/><Relationship Id="rId23" Type="http://schemas.openxmlformats.org/officeDocument/2006/relationships/font" Target="fonts/font23.odttf"/><Relationship Id="rId24" Type="http://schemas.openxmlformats.org/officeDocument/2006/relationships/font" Target="fonts/font24.odttf"/><Relationship Id="rId25" Type="http://schemas.openxmlformats.org/officeDocument/2006/relationships/font" Target="fonts/font25.odttf"/><Relationship Id="rId26" Type="http://schemas.openxmlformats.org/officeDocument/2006/relationships/font" Target="fonts/font26.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t5WNKOkEGIKNPswbw4nHFF0IsIA==">CgMxLjA4AHIhMWUyRloxdXZKY180cHVYbk0wa2RjVjFMbjRodEtVVHk3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Application>LibreOffice/25.8.6.2$Windows_X86_64 LibreOffice_project/b4b39682cd9868fa725bc664aff94278d315bd04</Application>
  <AppVersion>15.0000</AppVersion>
  <Pages>3</Pages>
  <Words>864</Words>
  <Characters>4408</Characters>
  <CharactersWithSpaces>5612</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2026-05-08T17:21:00Z</dcterms:created>
  <dc:creator>Dayne Marsh</dc:creator>
  <dc:description/>
  <dc:language>en-US</dc:language>
  <cp:lastModifiedBy/>
  <cp:lastPrinted>2025-12-01T13:30:00Z</cp:lastPrinted>
  <dcterms:modified xsi:type="dcterms:W3CDTF">2026-05-11T13:47:11Z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