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stname"/>
        <w:rPr/>
      </w:pPr>
      <w:r>
        <w:rPr/>
      </w:r>
    </w:p>
    <w:p>
      <w:pPr>
        <w:pStyle w:val="Testname"/>
        <w:jc w:val="center"/>
        <w:rPr/>
      </w:pPr>
      <w:r>
        <w:rPr/>
        <w:t>July 2024 Trestle Board</w:t>
      </w:r>
    </w:p>
    <w:p>
      <w:pPr>
        <w:pStyle w:val="Testname"/>
        <w:jc w:val="center"/>
        <w:rPr/>
      </w:pPr>
      <w:r>
        <w:rPr/>
        <w:t xml:space="preserve">Stated Communications </w:t>
      </w:r>
    </w:p>
    <w:p>
      <w:pPr>
        <w:pStyle w:val="Testname"/>
        <w:jc w:val="center"/>
        <w:rPr/>
      </w:pPr>
      <w:r>
        <w:rPr/>
        <w:t>July 9th, 2024 Lodge opens at 7:00 Dinner at 6:00</w:t>
      </w:r>
    </w:p>
    <w:p>
      <w:pPr>
        <w:pStyle w:val="Testname"/>
        <w:jc w:val="center"/>
        <w:rPr/>
      </w:pPr>
      <w:r>
        <w:rPr/>
        <w:t xml:space="preserve">July 23rd, 2024 </w:t>
      </w:r>
      <w:bookmarkStart w:id="0" w:name="_Hlk162511224"/>
      <w:r>
        <w:rPr/>
        <w:t>Lodge opens at 7:30 Dinner at 6:30</w:t>
      </w:r>
      <w:bookmarkEnd w:id="0"/>
    </w:p>
    <w:p>
      <w:pPr>
        <w:pStyle w:val="Testname"/>
        <w:spacing w:lineRule="auto" w:line="240"/>
        <w:rPr>
          <w:b w:val="false"/>
          <w:b w:val="false"/>
          <w:sz w:val="22"/>
          <w:szCs w:val="22"/>
        </w:rPr>
      </w:pPr>
      <w:r>
        <w:rPr>
          <w:sz w:val="22"/>
          <w:szCs w:val="22"/>
        </w:rPr>
        <w:t>Master</w:t>
        <w:tab/>
        <w:tab/>
      </w:r>
      <w:r>
        <w:rPr>
          <w:b w:val="false"/>
          <w:sz w:val="22"/>
          <w:szCs w:val="22"/>
        </w:rPr>
        <w:t>Mike Carlow</w:t>
        <w:tab/>
        <w:tab/>
        <w:tab/>
      </w:r>
      <w:hyperlink r:id="rId2">
        <w:r>
          <w:rPr>
            <w:rStyle w:val="InternetLink"/>
            <w:b w:val="false"/>
            <w:sz w:val="22"/>
            <w:szCs w:val="22"/>
          </w:rPr>
          <w:t>Winger169@gmail.com</w:t>
        </w:r>
      </w:hyperlink>
      <w:r>
        <w:rPr>
          <w:b w:val="false"/>
          <w:sz w:val="22"/>
          <w:szCs w:val="22"/>
        </w:rPr>
        <w:tab/>
        <w:tab/>
        <w:t>623-229-7450</w:t>
      </w:r>
    </w:p>
    <w:p>
      <w:pPr>
        <w:pStyle w:val="Testname"/>
        <w:spacing w:lineRule="auto" w:line="240"/>
        <w:rPr>
          <w:sz w:val="22"/>
          <w:szCs w:val="22"/>
        </w:rPr>
      </w:pPr>
      <w:r>
        <w:rPr>
          <w:sz w:val="22"/>
          <w:szCs w:val="22"/>
        </w:rPr>
        <w:t>Sr. Warden</w:t>
        <w:tab/>
      </w:r>
      <w:r>
        <w:rPr>
          <w:b w:val="false"/>
          <w:sz w:val="22"/>
          <w:szCs w:val="22"/>
        </w:rPr>
        <w:t>Brian Curvin</w:t>
        <w:tab/>
      </w:r>
      <w:r>
        <w:rPr>
          <w:sz w:val="22"/>
          <w:szCs w:val="22"/>
        </w:rPr>
        <w:tab/>
        <w:tab/>
      </w:r>
      <w:hyperlink r:id="rId3">
        <w:r>
          <w:rPr>
            <w:rStyle w:val="InternetLink"/>
            <w:b w:val="false"/>
            <w:sz w:val="22"/>
            <w:szCs w:val="22"/>
          </w:rPr>
          <w:t>briancurvin@gmail.com</w:t>
        </w:r>
      </w:hyperlink>
      <w:r>
        <w:rPr>
          <w:b w:val="false"/>
          <w:sz w:val="22"/>
          <w:szCs w:val="22"/>
        </w:rPr>
        <w:tab/>
      </w:r>
      <w:r>
        <w:rPr>
          <w:sz w:val="22"/>
          <w:szCs w:val="22"/>
        </w:rPr>
        <w:tab/>
      </w:r>
      <w:r>
        <w:rPr>
          <w:b w:val="false"/>
          <w:sz w:val="22"/>
          <w:szCs w:val="22"/>
        </w:rPr>
        <w:t>704-929-1500</w:t>
      </w:r>
      <w:r>
        <w:rPr>
          <w:sz w:val="22"/>
          <w:szCs w:val="22"/>
        </w:rPr>
        <w:tab/>
      </w:r>
    </w:p>
    <w:p>
      <w:pPr>
        <w:pStyle w:val="Testname"/>
        <w:spacing w:lineRule="auto" w:line="240"/>
        <w:rPr>
          <w:b w:val="false"/>
          <w:b w:val="false"/>
          <w:sz w:val="22"/>
          <w:szCs w:val="22"/>
        </w:rPr>
      </w:pPr>
      <w:r>
        <w:rPr>
          <w:sz w:val="22"/>
          <w:szCs w:val="22"/>
        </w:rPr>
        <w:t>Jr. Warden</w:t>
        <w:tab/>
      </w:r>
      <w:r>
        <w:rPr>
          <w:b w:val="false"/>
          <w:sz w:val="22"/>
          <w:szCs w:val="22"/>
        </w:rPr>
        <w:t>Dayne Marsh</w:t>
        <w:tab/>
        <w:tab/>
        <w:tab/>
      </w:r>
      <w:hyperlink r:id="rId4">
        <w:r>
          <w:rPr>
            <w:rStyle w:val="InternetLink"/>
            <w:rFonts w:eastAsia="Century Gothic" w:cs="Open Sans" w:ascii="Open Sans" w:hAnsi="Open Sans"/>
            <w:b w:val="false"/>
            <w:bCs w:val="false"/>
            <w:sz w:val="22"/>
            <w:szCs w:val="22"/>
            <w:shd w:fill="FFFFFF" w:val="clear"/>
          </w:rPr>
          <w:t>Funeraldirectordayne@gmail.com</w:t>
        </w:r>
      </w:hyperlink>
      <w:r>
        <w:rPr>
          <w:rFonts w:eastAsia="Century Gothic" w:cs="Open Sans" w:ascii="Open Sans" w:hAnsi="Open Sans"/>
          <w:b w:val="false"/>
          <w:bCs w:val="false"/>
          <w:color w:val="000000"/>
          <w:sz w:val="22"/>
          <w:szCs w:val="22"/>
          <w:u w:val="single"/>
          <w:shd w:fill="FFFFFF" w:val="clear"/>
        </w:rPr>
        <w:t xml:space="preserve"> </w:t>
      </w:r>
      <w:r>
        <w:rPr>
          <w:rFonts w:eastAsia="Century Gothic" w:cs="Times New Roman" w:ascii="Century Gothic" w:hAnsi="Century Gothic"/>
          <w:b w:val="false"/>
          <w:bCs w:val="false"/>
          <w:sz w:val="20"/>
          <w:szCs w:val="22"/>
        </w:rPr>
        <w:t xml:space="preserve"> </w:t>
      </w:r>
      <w:r>
        <w:rPr>
          <w:b w:val="false"/>
          <w:sz w:val="22"/>
          <w:szCs w:val="22"/>
        </w:rPr>
        <w:tab/>
        <w:t>828-855-8278</w:t>
      </w:r>
    </w:p>
    <w:p>
      <w:pPr>
        <w:pStyle w:val="Testname"/>
        <w:spacing w:lineRule="auto" w:line="240"/>
        <w:rPr>
          <w:b w:val="false"/>
          <w:b w:val="false"/>
          <w:sz w:val="22"/>
          <w:szCs w:val="22"/>
        </w:rPr>
      </w:pPr>
      <w:r>
        <w:rPr>
          <w:sz w:val="22"/>
          <w:szCs w:val="22"/>
        </w:rPr>
        <w:t>Secretary</w:t>
      </w:r>
      <w:r>
        <w:rPr>
          <w:b w:val="false"/>
          <w:sz w:val="22"/>
          <w:szCs w:val="22"/>
        </w:rPr>
        <w:t xml:space="preserve"> </w:t>
        <w:tab/>
        <w:t>David Wendt</w:t>
        <w:tab/>
        <w:tab/>
        <w:tab/>
      </w:r>
      <w:hyperlink r:id="rId5">
        <w:r>
          <w:rPr>
            <w:rStyle w:val="InternetLink"/>
            <w:b w:val="false"/>
            <w:sz w:val="22"/>
            <w:szCs w:val="22"/>
          </w:rPr>
          <w:t>wendt704@roadrunner.com</w:t>
        </w:r>
      </w:hyperlink>
      <w:r>
        <w:rPr>
          <w:b w:val="false"/>
          <w:sz w:val="22"/>
          <w:szCs w:val="22"/>
        </w:rPr>
        <w:tab/>
        <w:tab/>
        <w:t>704-881-2156</w:t>
      </w:r>
    </w:p>
    <w:p>
      <w:pPr>
        <w:pStyle w:val="Testname"/>
        <w:spacing w:lineRule="auto" w:line="240"/>
        <w:rPr>
          <w:b w:val="false"/>
          <w:b w:val="false"/>
          <w:sz w:val="22"/>
          <w:szCs w:val="22"/>
        </w:rPr>
      </w:pPr>
      <w:r>
        <w:rPr>
          <w:sz w:val="22"/>
          <w:szCs w:val="22"/>
        </w:rPr>
        <w:t>Treasurer</w:t>
      </w:r>
      <w:r>
        <w:rPr>
          <w:b w:val="false"/>
          <w:sz w:val="22"/>
          <w:szCs w:val="22"/>
        </w:rPr>
        <w:tab/>
        <w:t>John Raley</w:t>
        <w:tab/>
        <w:tab/>
        <w:tab/>
      </w:r>
      <w:hyperlink r:id="rId6">
        <w:r>
          <w:rPr>
            <w:rStyle w:val="InternetLink"/>
            <w:b w:val="false"/>
            <w:sz w:val="22"/>
            <w:szCs w:val="22"/>
          </w:rPr>
          <w:t>raleyjr@aol.com</w:t>
        </w:r>
      </w:hyperlink>
      <w:r>
        <w:rPr>
          <w:b w:val="false"/>
          <w:sz w:val="22"/>
          <w:szCs w:val="22"/>
        </w:rPr>
        <w:tab/>
        <w:tab/>
        <w:tab/>
        <w:t>952-221-0927</w:t>
      </w:r>
    </w:p>
    <w:p>
      <w:pPr>
        <w:pStyle w:val="Testname"/>
        <w:spacing w:lineRule="auto" w:line="240"/>
        <w:rPr>
          <w:b w:val="false"/>
          <w:b w:val="false"/>
          <w:sz w:val="22"/>
          <w:szCs w:val="22"/>
        </w:rPr>
      </w:pPr>
      <w:r>
        <w:rPr>
          <w:bCs w:val="false"/>
          <w:sz w:val="22"/>
          <w:szCs w:val="22"/>
        </w:rPr>
        <w:t>Chaplin</w:t>
        <w:tab/>
      </w:r>
      <w:r>
        <w:rPr>
          <w:b w:val="false"/>
          <w:sz w:val="22"/>
          <w:szCs w:val="22"/>
        </w:rPr>
        <w:t>Blue Weber</w:t>
        <w:tab/>
        <w:tab/>
        <w:tab/>
      </w:r>
      <w:hyperlink r:id="rId7">
        <w:r>
          <w:rPr>
            <w:rStyle w:val="InternetLink"/>
            <w:b w:val="false"/>
            <w:sz w:val="22"/>
            <w:szCs w:val="22"/>
          </w:rPr>
          <w:t>foxhollowfarmnc@gmail.com</w:t>
        </w:r>
      </w:hyperlink>
      <w:r>
        <w:rPr>
          <w:b w:val="false"/>
          <w:sz w:val="22"/>
          <w:szCs w:val="22"/>
        </w:rPr>
        <w:t xml:space="preserve"> </w:t>
        <w:tab/>
        <w:tab/>
        <w:t>704-661-7696</w:t>
      </w:r>
    </w:p>
    <w:p>
      <w:pPr>
        <w:pStyle w:val="Testname"/>
        <w:spacing w:lineRule="auto" w:line="240"/>
        <w:rPr>
          <w:b w:val="false"/>
          <w:b w:val="false"/>
          <w:sz w:val="22"/>
          <w:szCs w:val="22"/>
        </w:rPr>
      </w:pPr>
      <w:r>
        <w:rPr>
          <w:sz w:val="22"/>
          <w:szCs w:val="22"/>
        </w:rPr>
        <w:t>Sr. Deacon</w:t>
      </w:r>
      <w:r>
        <w:rPr>
          <w:b w:val="false"/>
          <w:sz w:val="22"/>
          <w:szCs w:val="22"/>
        </w:rPr>
        <w:tab/>
        <w:t>Max Gunter</w:t>
        <w:tab/>
        <w:tab/>
        <w:tab/>
      </w:r>
      <w:hyperlink r:id="rId8">
        <w:r>
          <w:rPr>
            <w:rStyle w:val="InternetLink"/>
            <w:b w:val="false"/>
            <w:sz w:val="22"/>
            <w:szCs w:val="22"/>
          </w:rPr>
          <w:t>fastframe375@gmail.com</w:t>
        </w:r>
      </w:hyperlink>
      <w:r>
        <w:rPr>
          <w:b w:val="false"/>
          <w:sz w:val="22"/>
          <w:szCs w:val="22"/>
        </w:rPr>
        <w:t xml:space="preserve"> </w:t>
        <w:tab/>
        <w:tab/>
        <w:t>704-657-8562</w:t>
        <w:tab/>
      </w:r>
    </w:p>
    <w:p>
      <w:pPr>
        <w:pStyle w:val="Testname"/>
        <w:spacing w:lineRule="auto" w:line="240"/>
        <w:rPr>
          <w:b w:val="false"/>
          <w:b w:val="false"/>
          <w:sz w:val="22"/>
          <w:szCs w:val="22"/>
        </w:rPr>
      </w:pPr>
      <w:r>
        <w:rPr>
          <w:sz w:val="22"/>
          <w:szCs w:val="22"/>
        </w:rPr>
        <w:t>Jr. Deacon</w:t>
      </w:r>
      <w:r>
        <w:rPr>
          <w:b w:val="false"/>
          <w:sz w:val="22"/>
          <w:szCs w:val="22"/>
        </w:rPr>
        <w:t xml:space="preserve"> </w:t>
        <w:tab/>
        <w:t>Donavan Arnold</w:t>
        <w:tab/>
        <w:tab/>
      </w:r>
      <w:hyperlink r:id="rId9">
        <w:r>
          <w:rPr>
            <w:rStyle w:val="InternetLink"/>
            <w:b w:val="false"/>
            <w:sz w:val="22"/>
            <w:szCs w:val="22"/>
          </w:rPr>
          <w:t>pfcarnolddr@gmail.com</w:t>
        </w:r>
      </w:hyperlink>
      <w:r>
        <w:rPr>
          <w:b w:val="false"/>
          <w:sz w:val="22"/>
          <w:szCs w:val="22"/>
        </w:rPr>
        <w:t xml:space="preserve"> </w:t>
        <w:tab/>
        <w:tab/>
        <w:t>252-722-4208</w:t>
      </w:r>
    </w:p>
    <w:p>
      <w:pPr>
        <w:pStyle w:val="Testname"/>
        <w:spacing w:lineRule="auto" w:line="240"/>
        <w:rPr>
          <w:b w:val="false"/>
          <w:b w:val="false"/>
          <w:sz w:val="22"/>
          <w:szCs w:val="22"/>
        </w:rPr>
      </w:pPr>
      <w:r>
        <w:rPr>
          <w:sz w:val="22"/>
          <w:szCs w:val="22"/>
        </w:rPr>
        <w:t>Sr. Steward</w:t>
      </w:r>
      <w:r>
        <w:rPr>
          <w:b w:val="false"/>
          <w:sz w:val="22"/>
          <w:szCs w:val="22"/>
        </w:rPr>
        <w:tab/>
        <w:t>Will Jones</w:t>
        <w:tab/>
        <w:tab/>
        <w:tab/>
      </w:r>
      <w:hyperlink r:id="rId10">
        <w:r>
          <w:rPr>
            <w:rStyle w:val="InternetLink"/>
            <w:b w:val="false"/>
            <w:sz w:val="22"/>
            <w:szCs w:val="22"/>
          </w:rPr>
          <w:t>wrjones357@pm.me</w:t>
        </w:r>
      </w:hyperlink>
      <w:r>
        <w:rPr>
          <w:b w:val="false"/>
          <w:sz w:val="22"/>
          <w:szCs w:val="22"/>
        </w:rPr>
        <w:t xml:space="preserve"> </w:t>
        <w:tab/>
      </w:r>
      <w:hyperlink r:id="rId11">
        <w:r>
          <w:rPr>
            <w:b w:val="false"/>
            <w:sz w:val="22"/>
            <w:szCs w:val="22"/>
          </w:rPr>
          <w:tab/>
          <w:tab/>
          <w:t>828-546-6767</w:t>
        </w:r>
      </w:hyperlink>
    </w:p>
    <w:p>
      <w:pPr>
        <w:pStyle w:val="Testname"/>
        <w:spacing w:lineRule="auto" w:line="240"/>
        <w:rPr>
          <w:b w:val="false"/>
          <w:b w:val="false"/>
          <w:sz w:val="22"/>
          <w:szCs w:val="22"/>
        </w:rPr>
      </w:pPr>
      <w:r>
        <w:rPr>
          <w:sz w:val="22"/>
          <w:szCs w:val="22"/>
        </w:rPr>
        <w:t>Jr. Steward</w:t>
      </w:r>
      <w:r>
        <w:rPr>
          <w:b w:val="false"/>
          <w:sz w:val="22"/>
          <w:szCs w:val="22"/>
        </w:rPr>
        <w:tab/>
        <w:t>Ralph Miller</w:t>
        <w:tab/>
        <w:tab/>
        <w:tab/>
      </w:r>
      <w:hyperlink r:id="rId12">
        <w:r>
          <w:rPr>
            <w:rStyle w:val="InternetLink"/>
            <w:b w:val="false"/>
            <w:sz w:val="22"/>
            <w:szCs w:val="22"/>
          </w:rPr>
          <w:t>ralphmiller322@gmail.com</w:t>
        </w:r>
      </w:hyperlink>
      <w:r>
        <w:rPr>
          <w:b w:val="false"/>
          <w:sz w:val="22"/>
          <w:szCs w:val="22"/>
        </w:rPr>
        <w:t xml:space="preserve"> </w:t>
        <w:tab/>
        <w:tab/>
        <w:t>828-855-4194</w:t>
      </w:r>
    </w:p>
    <w:p>
      <w:pPr>
        <w:pStyle w:val="Testname"/>
        <w:spacing w:lineRule="auto" w:line="240"/>
        <w:rPr>
          <w:b w:val="false"/>
          <w:b w:val="false"/>
          <w:sz w:val="22"/>
          <w:szCs w:val="22"/>
        </w:rPr>
      </w:pPr>
      <w:r>
        <w:rPr>
          <w:sz w:val="22"/>
          <w:szCs w:val="22"/>
        </w:rPr>
        <w:t xml:space="preserve">Tyler </w:t>
      </w:r>
      <w:r>
        <w:rPr>
          <w:b w:val="false"/>
          <w:sz w:val="22"/>
          <w:szCs w:val="22"/>
        </w:rPr>
        <w:tab/>
        <w:tab/>
        <w:t>Aaron Stone</w:t>
        <w:tab/>
        <w:tab/>
        <w:tab/>
      </w:r>
      <w:hyperlink r:id="rId13">
        <w:r>
          <w:rPr>
            <w:rStyle w:val="InternetLink"/>
            <w:b w:val="false"/>
            <w:sz w:val="22"/>
            <w:szCs w:val="22"/>
          </w:rPr>
          <w:t>Aarondeanstone@gmail.com</w:t>
        </w:r>
      </w:hyperlink>
      <w:r>
        <w:rPr>
          <w:b w:val="false"/>
          <w:sz w:val="22"/>
          <w:szCs w:val="22"/>
        </w:rPr>
        <w:tab/>
        <w:tab/>
        <w:t>704-682-3863</w:t>
      </w:r>
    </w:p>
    <w:p>
      <w:pPr>
        <w:pStyle w:val="Testname"/>
        <w:spacing w:lineRule="auto" w:line="240"/>
        <w:rPr>
          <w:b w:val="false"/>
          <w:b w:val="false"/>
          <w:sz w:val="22"/>
          <w:szCs w:val="22"/>
        </w:rPr>
      </w:pPr>
      <w:r>
        <w:rPr>
          <w:b w:val="false"/>
          <w:sz w:val="22"/>
          <w:szCs w:val="22"/>
        </w:rPr>
      </w:r>
    </w:p>
    <w:p>
      <w:pPr>
        <w:pStyle w:val="Testname"/>
        <w:spacing w:lineRule="auto" w:line="240"/>
        <w:rPr>
          <w:sz w:val="22"/>
          <w:szCs w:val="22"/>
        </w:rPr>
      </w:pPr>
      <w:r>
        <w:rPr>
          <w:sz w:val="22"/>
          <w:szCs w:val="22"/>
        </w:rPr>
        <w:t>Greetings from the East:</w:t>
      </w:r>
    </w:p>
    <w:p>
      <w:pPr>
        <w:pStyle w:val="Testname"/>
        <w:spacing w:lineRule="auto" w:line="240"/>
        <w:rPr>
          <w:b w:val="false"/>
          <w:b w:val="false"/>
          <w:sz w:val="22"/>
          <w:szCs w:val="22"/>
        </w:rPr>
      </w:pPr>
      <w:r>
        <w:rPr>
          <w:b w:val="false"/>
          <w:sz w:val="22"/>
          <w:szCs w:val="22"/>
        </w:rPr>
        <w:t>Brothers….I apologize for the late trestle board this month. I started a new job this week and did not have a computer until today.</w:t>
      </w:r>
    </w:p>
    <w:p>
      <w:pPr>
        <w:pStyle w:val="Testname"/>
        <w:spacing w:lineRule="auto" w:line="240"/>
        <w:rPr>
          <w:b w:val="false"/>
          <w:b w:val="false"/>
          <w:sz w:val="22"/>
          <w:szCs w:val="22"/>
        </w:rPr>
      </w:pPr>
      <w:r>
        <w:rPr>
          <w:b w:val="false"/>
          <w:sz w:val="22"/>
          <w:szCs w:val="22"/>
        </w:rPr>
        <w:t xml:space="preserve">I would like to welcome our three newest EA’s and would like to thank everyone who was able to make their initiation, it was a great turnout. </w:t>
      </w:r>
    </w:p>
    <w:p>
      <w:pPr>
        <w:pStyle w:val="Testname"/>
        <w:spacing w:lineRule="auto" w:line="240"/>
        <w:rPr>
          <w:b w:val="false"/>
          <w:b w:val="false"/>
          <w:sz w:val="22"/>
          <w:szCs w:val="22"/>
        </w:rPr>
      </w:pPr>
      <w:r>
        <w:rPr>
          <w:b w:val="false"/>
          <w:sz w:val="22"/>
          <w:szCs w:val="22"/>
        </w:rPr>
        <w:t xml:space="preserve">Next meeting will be a standard Business meeting. Please come out for updates on what is planned for the rest of the year. </w:t>
      </w:r>
    </w:p>
    <w:p>
      <w:pPr>
        <w:pStyle w:val="Testname"/>
        <w:spacing w:lineRule="auto" w:line="240"/>
        <w:rPr>
          <w:b w:val="false"/>
          <w:b w:val="false"/>
          <w:sz w:val="22"/>
          <w:szCs w:val="22"/>
        </w:rPr>
      </w:pPr>
      <w:r>
        <w:rPr>
          <w:b w:val="false"/>
          <w:sz w:val="22"/>
          <w:szCs w:val="22"/>
        </w:rPr>
      </w:r>
    </w:p>
    <w:p>
      <w:pPr>
        <w:pStyle w:val="Testname"/>
        <w:tabs>
          <w:tab w:val="clear" w:pos="720"/>
          <w:tab w:val="left" w:pos="2232" w:leader="none"/>
        </w:tabs>
        <w:spacing w:lineRule="auto" w:line="240"/>
        <w:rPr>
          <w:sz w:val="22"/>
          <w:szCs w:val="22"/>
        </w:rPr>
      </w:pPr>
      <w:r>
        <w:rPr>
          <w:sz w:val="22"/>
          <w:szCs w:val="22"/>
        </w:rPr>
        <w:t xml:space="preserve">From the South: </w:t>
        <w:tab/>
      </w:r>
    </w:p>
    <w:p>
      <w:pPr>
        <w:pStyle w:val="Testname"/>
        <w:spacing w:lineRule="auto" w:line="240"/>
        <w:rPr>
          <w:sz w:val="22"/>
          <w:szCs w:val="22"/>
        </w:rPr>
      </w:pPr>
      <w:r>
        <w:rPr>
          <w:b w:val="false"/>
          <w:bCs w:val="false"/>
          <w:sz w:val="22"/>
          <w:szCs w:val="22"/>
        </w:rPr>
        <w:tab/>
        <w:t>July 9</w:t>
      </w:r>
      <w:r>
        <w:rPr>
          <w:b w:val="false"/>
          <w:bCs w:val="false"/>
          <w:sz w:val="22"/>
          <w:szCs w:val="22"/>
          <w:vertAlign w:val="superscript"/>
        </w:rPr>
        <w:t>th</w:t>
      </w:r>
      <w:r>
        <w:rPr>
          <w:b w:val="false"/>
          <w:bCs w:val="false"/>
          <w:sz w:val="22"/>
          <w:szCs w:val="22"/>
        </w:rPr>
        <w:t xml:space="preserve"> - </w:t>
      </w:r>
      <w:r>
        <w:rPr>
          <w:sz w:val="22"/>
          <w:szCs w:val="22"/>
        </w:rPr>
        <w:t xml:space="preserve"> </w:t>
      </w:r>
      <w:r>
        <w:rPr>
          <w:b w:val="false"/>
          <w:bCs w:val="false"/>
          <w:sz w:val="22"/>
          <w:szCs w:val="22"/>
        </w:rPr>
        <w:t>Dinner: Taco Bar</w:t>
      </w:r>
    </w:p>
    <w:p>
      <w:pPr>
        <w:pStyle w:val="Testname"/>
        <w:spacing w:lineRule="auto" w:line="240"/>
        <w:rPr>
          <w:sz w:val="22"/>
          <w:szCs w:val="22"/>
        </w:rPr>
      </w:pPr>
      <w:r>
        <w:rPr>
          <w:b w:val="false"/>
          <w:bCs w:val="false"/>
          <w:sz w:val="22"/>
          <w:szCs w:val="22"/>
        </w:rPr>
        <w:tab/>
        <w:t>July 23</w:t>
      </w:r>
      <w:r>
        <w:rPr>
          <w:b w:val="false"/>
          <w:bCs w:val="false"/>
          <w:sz w:val="22"/>
          <w:szCs w:val="22"/>
          <w:vertAlign w:val="superscript"/>
        </w:rPr>
        <w:t>rd</w:t>
      </w:r>
      <w:r>
        <w:rPr>
          <w:b w:val="false"/>
          <w:bCs w:val="false"/>
          <w:sz w:val="22"/>
          <w:szCs w:val="22"/>
        </w:rPr>
        <w:t xml:space="preserve"> -  Dinner: Grilled Chicken, Salad Bar, Fruit Bar</w:t>
      </w:r>
    </w:p>
    <w:p>
      <w:pPr>
        <w:pStyle w:val="Testname"/>
        <w:spacing w:lineRule="auto" w:line="240"/>
        <w:rPr>
          <w:sz w:val="22"/>
          <w:szCs w:val="22"/>
        </w:rPr>
      </w:pPr>
      <w:r>
        <w:rPr>
          <w:sz w:val="22"/>
          <w:szCs w:val="22"/>
        </w:rPr>
      </w:r>
    </w:p>
    <w:p>
      <w:pPr>
        <w:pStyle w:val="Testname"/>
        <w:spacing w:lineRule="auto" w:line="240"/>
        <w:rPr>
          <w:sz w:val="22"/>
          <w:szCs w:val="22"/>
        </w:rPr>
      </w:pPr>
      <w:r>
        <w:rPr>
          <w:sz w:val="22"/>
          <w:szCs w:val="22"/>
        </w:rPr>
        <w:t xml:space="preserve">From the Secretaries Desk: </w:t>
      </w:r>
    </w:p>
    <w:p>
      <w:pPr>
        <w:pStyle w:val="Testname"/>
        <w:spacing w:lineRule="auto" w:line="240"/>
        <w:rPr>
          <w:b w:val="false"/>
          <w:b w:val="false"/>
          <w:bCs w:val="false"/>
          <w:sz w:val="22"/>
          <w:szCs w:val="22"/>
        </w:rPr>
      </w:pPr>
      <w:r>
        <w:rPr>
          <w:b w:val="false"/>
          <w:bCs w:val="false"/>
          <w:sz w:val="22"/>
          <w:szCs w:val="22"/>
        </w:rPr>
        <w:t xml:space="preserve">It looks like our first meeting in August will be a triple MM degree with the entire degree being done by Past Masters.  You will remember that this degree requires twelve </w:t>
      </w:r>
      <w:r>
        <w:rPr>
          <w:b w:val="false"/>
          <w:bCs w:val="false"/>
          <w:sz w:val="22"/>
          <w:szCs w:val="22"/>
        </w:rPr>
        <w:t>Fellowcraft positions be filled.  Please make every attempt to attend this meeting in case your services will be needed.</w:t>
      </w:r>
    </w:p>
    <w:p>
      <w:pPr>
        <w:pStyle w:val="Testname"/>
        <w:spacing w:lineRule="auto" w:line="240"/>
        <w:rPr>
          <w:sz w:val="22"/>
          <w:szCs w:val="22"/>
        </w:rPr>
      </w:pPr>
      <w:r>
        <w:rPr>
          <w:sz w:val="22"/>
          <w:szCs w:val="22"/>
        </w:rPr>
      </w:r>
    </w:p>
    <w:p>
      <w:pPr>
        <w:pStyle w:val="Testname"/>
        <w:spacing w:lineRule="auto" w:line="240"/>
        <w:rPr>
          <w:sz w:val="22"/>
          <w:szCs w:val="22"/>
        </w:rPr>
      </w:pPr>
      <w:r>
        <w:rPr>
          <w:sz w:val="22"/>
          <w:szCs w:val="22"/>
        </w:rPr>
        <w:t>Masonic Education</w:t>
      </w:r>
    </w:p>
    <w:p>
      <w:pPr>
        <w:pStyle w:val="Testname"/>
        <w:spacing w:lineRule="auto" w:line="240"/>
        <w:rPr>
          <w:sz w:val="22"/>
          <w:szCs w:val="22"/>
        </w:rPr>
      </w:pPr>
      <w:r>
        <w:rPr>
          <w:b w:val="false"/>
          <w:bCs w:val="false"/>
          <w:i/>
          <w:iCs/>
          <w:sz w:val="22"/>
          <w:szCs w:val="22"/>
        </w:rPr>
        <w:t xml:space="preserve">From the Grand Lodge of A.F. &amp; A.M. of Canada in the Province of Ontario </w:t>
      </w:r>
    </w:p>
    <w:p>
      <w:pPr>
        <w:pStyle w:val="Testname"/>
        <w:spacing w:lineRule="auto" w:line="240"/>
        <w:jc w:val="center"/>
        <w:rPr>
          <w:b w:val="false"/>
          <w:b w:val="false"/>
          <w:bCs w:val="false"/>
          <w:sz w:val="22"/>
          <w:szCs w:val="22"/>
          <w:u w:val="single"/>
        </w:rPr>
      </w:pPr>
      <w:r>
        <w:rPr>
          <w:b w:val="false"/>
          <w:bCs w:val="false"/>
          <w:i w:val="false"/>
          <w:iCs w:val="false"/>
          <w:sz w:val="22"/>
          <w:szCs w:val="22"/>
          <w:u w:val="single"/>
        </w:rPr>
        <w:t xml:space="preserve">UNIVERSALITY IN FREEMASONRY </w:t>
      </w:r>
    </w:p>
    <w:p>
      <w:pPr>
        <w:pStyle w:val="Testname"/>
        <w:spacing w:lineRule="auto" w:line="240"/>
        <w:rPr>
          <w:b w:val="false"/>
          <w:b w:val="false"/>
          <w:bCs w:val="false"/>
          <w:sz w:val="22"/>
          <w:szCs w:val="22"/>
        </w:rPr>
      </w:pPr>
      <w:r>
        <w:rPr>
          <w:b w:val="false"/>
          <w:bCs w:val="false"/>
          <w:sz w:val="22"/>
          <w:szCs w:val="22"/>
        </w:rPr>
        <w:t>“</w:t>
      </w:r>
      <w:r>
        <w:rPr>
          <w:b w:val="false"/>
          <w:bCs w:val="false"/>
          <w:sz w:val="22"/>
          <w:szCs w:val="22"/>
        </w:rPr>
        <w:t>Let a man's religion, or mode of worship, be what it may, he is not excluded from the Order, provided he believes in the Architect of heaven and earth and practices the sacred duties of morality.”</w:t>
      </w:r>
    </w:p>
    <w:p>
      <w:pPr>
        <w:pStyle w:val="Testname"/>
        <w:spacing w:lineRule="auto" w:line="240"/>
        <w:rPr>
          <w:b w:val="false"/>
          <w:b w:val="false"/>
          <w:bCs w:val="false"/>
          <w:sz w:val="22"/>
          <w:szCs w:val="22"/>
        </w:rPr>
      </w:pPr>
      <w:r>
        <w:rPr>
          <w:b w:val="false"/>
          <w:bCs w:val="false"/>
          <w:sz w:val="22"/>
          <w:szCs w:val="22"/>
        </w:rPr>
        <w:t xml:space="preserve"> “</w:t>
      </w:r>
      <w:r>
        <w:rPr>
          <w:b w:val="false"/>
          <w:bCs w:val="false"/>
          <w:sz w:val="22"/>
          <w:szCs w:val="22"/>
        </w:rPr>
        <w:t xml:space="preserve">But if you discover him to be a true and genuine brother you are to respect him accordingly.” </w:t>
      </w:r>
    </w:p>
    <w:p>
      <w:pPr>
        <w:pStyle w:val="Testname"/>
        <w:spacing w:lineRule="auto" w:line="240"/>
        <w:rPr>
          <w:b w:val="false"/>
          <w:b w:val="false"/>
          <w:bCs w:val="false"/>
          <w:sz w:val="22"/>
          <w:szCs w:val="22"/>
        </w:rPr>
      </w:pPr>
      <w:r>
        <w:rPr>
          <w:b w:val="false"/>
          <w:bCs w:val="false"/>
          <w:sz w:val="22"/>
          <w:szCs w:val="22"/>
        </w:rPr>
        <w:t>These quotes are familiar to every Mason. They can be found in your B. of C. in the "Charges of a Free Mason." If you my Brother had taken your obligation in India; four Volumes of the Sacred Law would commonly be found on the altar: In Singapore, seven: Parsees, the Hindu, the Muslim Quran, the Sikh, the Christian Holy Bible, the Hebrew Bible and the Buddhist Dhammapada. You would be admitted into Freemasonry using the volume of your choice and your religion, universality exemplified. Why in our jurisdiction are we so "narrow minded"? We continue to provide invocations at our assemblies, the grace at our banquets and the blessings at our functions by asking for aid and assistance in the name of Jesus Christ or other New Testament dogmas and connotations. Our world is small now, we have many faiths attending Lodges in Ontario, so should we be so unkind?</w:t>
      </w:r>
    </w:p>
    <w:p>
      <w:pPr>
        <w:pStyle w:val="Testname"/>
        <w:spacing w:lineRule="auto" w:line="240"/>
        <w:rPr>
          <w:b w:val="false"/>
          <w:b w:val="false"/>
          <w:bCs w:val="false"/>
          <w:sz w:val="22"/>
          <w:szCs w:val="22"/>
        </w:rPr>
      </w:pPr>
      <w:r>
        <w:rPr>
          <w:b w:val="false"/>
          <w:bCs w:val="false"/>
          <w:sz w:val="22"/>
          <w:szCs w:val="22"/>
        </w:rPr>
        <w:t xml:space="preserve">Here are some excerpts from his notes: As Masonry is a Universal fraternity with members of various religious faiths, an Invocation, Prayer or Grace should he universal in text and not related to any particular religion. The following is an example of such a  Prayer: Heavenly Father, strengthen us in love and understanding of each other, and keep us from envy and jealousy, in little things or great, so that we may rejoice in seeing Thy Work on earth done by others, as much as by ourselves. In Thy Holy Spirit guide and inspire us in all that we do, and grant us a vision, which will open to us a clearer prospect of our work, together with the courage that conquers disappointments. Save us from all lack of discipline in mind and will, that may hinder us in our purposes of Brotherhood in this Fatherhood. Amen. </w:t>
      </w:r>
    </w:p>
    <w:p>
      <w:pPr>
        <w:pStyle w:val="Testname"/>
        <w:spacing w:lineRule="auto" w:line="240"/>
        <w:rPr>
          <w:b w:val="false"/>
          <w:b w:val="false"/>
          <w:bCs w:val="false"/>
          <w:sz w:val="22"/>
          <w:szCs w:val="22"/>
        </w:rPr>
      </w:pPr>
      <w:r>
        <w:rPr>
          <w:b w:val="false"/>
          <w:bCs w:val="false"/>
          <w:sz w:val="22"/>
          <w:szCs w:val="22"/>
        </w:rPr>
        <w:t xml:space="preserve">Think about it for a while and when you are asked to invoke a blessing to the Great Architect at any Masonic assembly, do just that. No one will be offended, harmony will reign supreme, and you will exemplify "universality". </w:t>
        <w:br/>
      </w:r>
    </w:p>
    <w:p>
      <w:pPr>
        <w:pStyle w:val="Testname"/>
        <w:spacing w:lineRule="auto" w:line="240"/>
        <w:jc w:val="center"/>
        <w:rPr>
          <w:b w:val="false"/>
          <w:b w:val="false"/>
          <w:bCs w:val="false"/>
          <w:sz w:val="18"/>
          <w:szCs w:val="18"/>
        </w:rPr>
      </w:pPr>
      <w:r>
        <w:rPr>
          <w:b w:val="false"/>
          <w:bCs w:val="false"/>
          <w:sz w:val="18"/>
          <w:szCs w:val="18"/>
        </w:rPr>
        <w:t xml:space="preserve">R.W. Bro. W.R. Pellow, Chairman Grand Lodge Committee on Masonic Education </w:t>
      </w:r>
    </w:p>
    <w:p>
      <w:pPr>
        <w:pStyle w:val="Testname"/>
        <w:spacing w:lineRule="auto" w:line="240"/>
        <w:jc w:val="center"/>
        <w:rPr>
          <w:b w:val="false"/>
          <w:b w:val="false"/>
          <w:bCs w:val="false"/>
          <w:sz w:val="18"/>
          <w:szCs w:val="18"/>
        </w:rPr>
      </w:pPr>
      <w:r>
        <w:rPr>
          <w:b w:val="false"/>
          <w:bCs w:val="false"/>
          <w:sz w:val="18"/>
          <w:szCs w:val="18"/>
        </w:rPr>
        <w:t xml:space="preserve">Reflections Newsletter July 1984, Vol. 4, No. 1 </w:t>
      </w:r>
    </w:p>
    <w:p>
      <w:pPr>
        <w:pStyle w:val="Testname"/>
        <w:spacing w:lineRule="auto" w:line="240"/>
        <w:rPr>
          <w:b/>
          <w:b/>
          <w:bCs/>
          <w:sz w:val="22"/>
          <w:szCs w:val="22"/>
        </w:rPr>
      </w:pPr>
      <w:r>
        <w:rPr>
          <w:b/>
          <w:bCs/>
          <w:sz w:val="22"/>
          <w:szCs w:val="22"/>
        </w:rPr>
      </w:r>
    </w:p>
    <w:p>
      <w:pPr>
        <w:pStyle w:val="Testname"/>
        <w:spacing w:lineRule="auto" w:line="240"/>
        <w:rPr>
          <w:sz w:val="22"/>
          <w:szCs w:val="22"/>
        </w:rPr>
      </w:pPr>
      <w:r>
        <w:rPr>
          <w:sz w:val="22"/>
          <w:szCs w:val="22"/>
        </w:rPr>
      </w:r>
    </w:p>
    <w:p>
      <w:pPr>
        <w:pStyle w:val="Testname"/>
        <w:spacing w:lineRule="auto" w:line="240" w:before="0" w:after="120"/>
        <w:jc w:val="center"/>
        <w:rPr>
          <w:sz w:val="22"/>
          <w:szCs w:val="22"/>
        </w:rPr>
      </w:pPr>
      <w:r>
        <w:rPr/>
      </w:r>
    </w:p>
    <w:sectPr>
      <w:headerReference w:type="default" r:id="rId14"/>
      <w:footerReference w:type="default" r:id="rId15"/>
      <w:type w:val="nextPage"/>
      <w:pgSz w:w="12240" w:h="15840"/>
      <w:pgMar w:left="1440" w:right="1440" w:gutter="0" w:header="720" w:top="1440" w:footer="72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roman"/>
    <w:pitch w:val="default"/>
  </w:font>
  <w:font w:name="Century Gothic">
    <w:charset w:val="01"/>
    <w:family w:val="roman"/>
    <w:pitch w:val="default"/>
  </w:font>
  <w:font w:name="Cambria">
    <w:charset w:val="01"/>
    <w:family w:val="roman"/>
    <w:pitch w:val="default"/>
  </w:font>
  <w:font w:name="Tahoma">
    <w:charset w:val="01"/>
    <w:family w:val="roman"/>
    <w:pitch w:val="default"/>
  </w:font>
  <w:font w:name="Arial">
    <w:charset w:val="01"/>
    <w:family w:val="roman"/>
    <w:pitch w:val="default"/>
  </w:font>
  <w:font w:name="Times New Roman">
    <w:charset w:val="01"/>
    <w:family w:val="roman"/>
    <w:pitch w:val="default"/>
  </w:font>
  <w:font w:name="Open Sans">
    <w:charset w:val="01"/>
    <w:family w:val="roman"/>
    <w:pitch w:val="default"/>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sz w:val="22"/>
      </w:rPr>
    </w:pPr>
    <w:r>
      <w:rPr>
        <w:sz w:val="22"/>
      </w:rPr>
      <w:t>Mooresville Lodge #496  A.F &amp; A.M</w:t>
    </w:r>
  </w:p>
  <w:p>
    <w:pPr>
      <w:pStyle w:val="Footer"/>
      <w:jc w:val="center"/>
      <w:rPr>
        <w:sz w:val="22"/>
      </w:rPr>
    </w:pPr>
    <w:r>
      <w:rPr>
        <w:sz w:val="22"/>
      </w:rPr>
      <w:t>114 Institute Street</w:t>
    </w:r>
  </w:p>
  <w:p>
    <w:pPr>
      <w:pStyle w:val="Footer"/>
      <w:jc w:val="center"/>
      <w:rPr>
        <w:sz w:val="22"/>
      </w:rPr>
    </w:pPr>
    <w:r>
      <w:rPr>
        <w:sz w:val="22"/>
      </w:rPr>
      <w:t>Mooresville NC 28115</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899" w:leader="none"/>
        <w:tab w:val="center" w:pos="4680" w:leader="none"/>
        <w:tab w:val="right" w:pos="9360" w:leader="none"/>
      </w:tabs>
      <w:ind w:left="0" w:hanging="0"/>
      <w:jc w:val="center"/>
      <w:rPr/>
    </w:pPr>
    <w:r>
      <w:rPr/>
      <w:drawing>
        <wp:anchor behindDoc="0" distT="0" distB="0" distL="0" distR="0" simplePos="0" locked="0" layoutInCell="0" allowOverlap="1" relativeHeight="3">
          <wp:simplePos x="0" y="0"/>
          <wp:positionH relativeFrom="column">
            <wp:align>center</wp:align>
          </wp:positionH>
          <wp:positionV relativeFrom="paragraph">
            <wp:posOffset>635</wp:posOffset>
          </wp:positionV>
          <wp:extent cx="524510" cy="532130"/>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
                  <a:stretch>
                    <a:fillRect/>
                  </a:stretch>
                </pic:blipFill>
                <pic:spPr bwMode="auto">
                  <a:xfrm>
                    <a:off x="0" y="0"/>
                    <a:ext cx="524510" cy="53213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abstractNum w:abstractNumId="2">
    <w:lvl w:ilvl="0">
      <w:start w:val="1"/>
      <w:numFmt w:val="lowerLetter"/>
      <w:lvlText w:val="%1."/>
      <w:lvlJc w:val="left"/>
      <w:pPr>
        <w:tabs>
          <w:tab w:val="num" w:pos="0"/>
        </w:tabs>
        <w:ind w:left="1170" w:hanging="360"/>
      </w:pPr>
      <w:rPr/>
    </w:lvl>
    <w:lvl w:ilvl="1">
      <w:start w:val="1"/>
      <w:numFmt w:val="lowerLetter"/>
      <w:lvlText w:val="%2."/>
      <w:lvlJc w:val="left"/>
      <w:pPr>
        <w:tabs>
          <w:tab w:val="num" w:pos="0"/>
        </w:tabs>
        <w:ind w:left="1890" w:hanging="360"/>
      </w:pPr>
      <w:rPr/>
    </w:lvl>
    <w:lvl w:ilvl="2">
      <w:start w:val="1"/>
      <w:numFmt w:val="lowerRoman"/>
      <w:lvlText w:val="%3."/>
      <w:lvlJc w:val="right"/>
      <w:pPr>
        <w:tabs>
          <w:tab w:val="num" w:pos="0"/>
        </w:tabs>
        <w:ind w:left="2610" w:hanging="180"/>
      </w:pPr>
      <w:rPr/>
    </w:lvl>
    <w:lvl w:ilvl="3">
      <w:start w:val="1"/>
      <w:numFmt w:val="decimal"/>
      <w:lvlText w:val="%4."/>
      <w:lvlJc w:val="left"/>
      <w:pPr>
        <w:tabs>
          <w:tab w:val="num" w:pos="0"/>
        </w:tabs>
        <w:ind w:left="3330" w:hanging="360"/>
      </w:pPr>
      <w:rPr/>
    </w:lvl>
    <w:lvl w:ilvl="4">
      <w:start w:val="1"/>
      <w:numFmt w:val="lowerLetter"/>
      <w:lvlText w:val="%5."/>
      <w:lvlJc w:val="left"/>
      <w:pPr>
        <w:tabs>
          <w:tab w:val="num" w:pos="0"/>
        </w:tabs>
        <w:ind w:left="4050" w:hanging="360"/>
      </w:pPr>
      <w:rPr/>
    </w:lvl>
    <w:lvl w:ilvl="5">
      <w:start w:val="1"/>
      <w:numFmt w:val="lowerRoman"/>
      <w:lvlText w:val="%6."/>
      <w:lvlJc w:val="right"/>
      <w:pPr>
        <w:tabs>
          <w:tab w:val="num" w:pos="0"/>
        </w:tabs>
        <w:ind w:left="4770" w:hanging="180"/>
      </w:pPr>
      <w:rPr/>
    </w:lvl>
    <w:lvl w:ilvl="6">
      <w:start w:val="1"/>
      <w:numFmt w:val="decimal"/>
      <w:lvlText w:val="%7."/>
      <w:lvlJc w:val="left"/>
      <w:pPr>
        <w:tabs>
          <w:tab w:val="num" w:pos="0"/>
        </w:tabs>
        <w:ind w:left="5490" w:hanging="360"/>
      </w:pPr>
      <w:rPr/>
    </w:lvl>
    <w:lvl w:ilvl="7">
      <w:start w:val="1"/>
      <w:numFmt w:val="lowerLetter"/>
      <w:lvlText w:val="%8."/>
      <w:lvlJc w:val="left"/>
      <w:pPr>
        <w:tabs>
          <w:tab w:val="num" w:pos="0"/>
        </w:tabs>
        <w:ind w:left="6210" w:hanging="360"/>
      </w:pPr>
      <w:rPr/>
    </w:lvl>
    <w:lvl w:ilvl="8">
      <w:start w:val="1"/>
      <w:numFmt w:val="lowerRoman"/>
      <w:lvlText w:val="%9."/>
      <w:lvlJc w:val="right"/>
      <w:pPr>
        <w:tabs>
          <w:tab w:val="num" w:pos="0"/>
        </w:tabs>
        <w:ind w:left="6930" w:hanging="180"/>
      </w:pPr>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720" w:hanging="360"/>
      </w:pPr>
      <w:rPr>
        <w:sz w:val="21"/>
        <w:i w:val="false"/>
        <w:b w:val="false"/>
        <w:rFonts w:ascii="Calibri" w:hAnsi="Calibri" w:eastAsia="ＭＳ 明朝" w:eastAsiaTheme="minorEastAsia"/>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ＭＳ 明朝" w:cs="" w:asciiTheme="minorHAnsi" w:cstheme="minorBidi" w:eastAsiaTheme="minorEastAsia" w:hAnsiTheme="minorHAnsi"/>
        <w:sz w:val="22"/>
        <w:szCs w:val="22"/>
        <w:lang w:val="en-US"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44bd6"/>
    <w:pPr>
      <w:widowControl/>
      <w:suppressAutoHyphens w:val="true"/>
      <w:bidi w:val="0"/>
      <w:spacing w:lineRule="auto" w:line="312" w:before="0" w:after="200"/>
      <w:ind w:left="720" w:hanging="720"/>
      <w:jc w:val="left"/>
    </w:pPr>
    <w:rPr>
      <w:rFonts w:ascii="Century Gothic" w:hAnsi="Century Gothic" w:eastAsia="Century Gothic" w:cs="Times New Roman"/>
      <w:color w:val="auto"/>
      <w:kern w:val="0"/>
      <w:sz w:val="20"/>
      <w:szCs w:val="22"/>
      <w:lang w:val="en-US" w:eastAsia="en-US" w:bidi="ar-SA"/>
    </w:rPr>
  </w:style>
  <w:style w:type="paragraph" w:styleId="Heading1">
    <w:name w:val="Heading 1"/>
    <w:basedOn w:val="Normal"/>
    <w:next w:val="Normal"/>
    <w:link w:val="Heading1Char"/>
    <w:uiPriority w:val="9"/>
    <w:qFormat/>
    <w:rsid w:val="00f914c2"/>
    <w:pPr>
      <w:keepNext w:val="true"/>
      <w:keepLines/>
      <w:spacing w:before="480" w:after="0"/>
      <w:outlineLvl w:val="0"/>
    </w:pPr>
    <w:rPr>
      <w:rFonts w:ascii="Cambria" w:hAnsi="Cambria" w:eastAsia="ＭＳ ゴシック" w:cs="" w:asciiTheme="majorHAnsi" w:cstheme="majorBidi" w:eastAsiaTheme="majorEastAsia" w:hAnsiTheme="majorHAnsi"/>
      <w:b/>
      <w:bCs/>
      <w:color w:val="365F91" w:themeColor="accent1" w:themeShade="bf"/>
      <w:sz w:val="28"/>
      <w:szCs w:val="28"/>
    </w:rPr>
  </w:style>
  <w:style w:type="paragraph" w:styleId="Heading2">
    <w:name w:val="Heading 2"/>
    <w:basedOn w:val="Normal"/>
    <w:next w:val="Normal"/>
    <w:link w:val="Heading2Char"/>
    <w:uiPriority w:val="9"/>
    <w:unhideWhenUsed/>
    <w:qFormat/>
    <w:rsid w:val="00f914c2"/>
    <w:pPr>
      <w:keepNext w:val="true"/>
      <w:keepLines/>
      <w:spacing w:before="200" w:after="0"/>
      <w:outlineLvl w:val="1"/>
    </w:pPr>
    <w:rPr>
      <w:rFonts w:ascii="Cambria" w:hAnsi="Cambria" w:eastAsia="ＭＳ ゴシック" w:cs="" w:asciiTheme="majorHAnsi" w:cstheme="majorBidi" w:eastAsiaTheme="majorEastAsia" w:hAnsiTheme="majorHAnsi"/>
      <w:b/>
      <w:bCs/>
      <w:color w:val="4F81BD" w:themeColor="accent1"/>
      <w:sz w:val="26"/>
      <w:szCs w:val="26"/>
    </w:rPr>
  </w:style>
  <w:style w:type="paragraph" w:styleId="Heading3">
    <w:name w:val="Heading 3"/>
    <w:basedOn w:val="Normal"/>
    <w:next w:val="Normal"/>
    <w:link w:val="Heading3Char"/>
    <w:uiPriority w:val="9"/>
    <w:unhideWhenUsed/>
    <w:qFormat/>
    <w:rsid w:val="00f914c2"/>
    <w:pPr>
      <w:keepNext w:val="true"/>
      <w:keepLines/>
      <w:spacing w:before="200" w:after="0"/>
      <w:outlineLvl w:val="2"/>
    </w:pPr>
    <w:rPr>
      <w:rFonts w:ascii="Cambria" w:hAnsi="Cambria" w:eastAsia="ＭＳ ゴシック" w:cs="" w:asciiTheme="majorHAnsi" w:cstheme="majorBidi" w:eastAsiaTheme="majorEastAsia" w:hAnsiTheme="majorHAnsi"/>
      <w:b/>
      <w:bCs/>
      <w:color w:val="4F81BD" w:themeColor="accent1"/>
    </w:rPr>
  </w:style>
  <w:style w:type="paragraph" w:styleId="Heading4">
    <w:name w:val="Heading 4"/>
    <w:basedOn w:val="Normal"/>
    <w:next w:val="Normal"/>
    <w:link w:val="Heading4Char"/>
    <w:uiPriority w:val="9"/>
    <w:unhideWhenUsed/>
    <w:qFormat/>
    <w:rsid w:val="00f914c2"/>
    <w:pPr>
      <w:keepNext w:val="true"/>
      <w:keepLines/>
      <w:spacing w:before="200" w:after="0"/>
      <w:outlineLvl w:val="3"/>
    </w:pPr>
    <w:rPr>
      <w:rFonts w:ascii="Cambria" w:hAnsi="Cambria" w:eastAsia="ＭＳ ゴシック" w:cs="" w:asciiTheme="majorHAnsi" w:cstheme="majorBidi" w:eastAsiaTheme="majorEastAsia" w:hAnsiTheme="majorHAnsi"/>
      <w:b/>
      <w:bCs/>
      <w:i/>
      <w:iCs/>
      <w:color w:val="4F81BD" w:themeColor="accent1"/>
    </w:rPr>
  </w:style>
  <w:style w:type="paragraph" w:styleId="Heading5">
    <w:name w:val="Heading 5"/>
    <w:basedOn w:val="Normal"/>
    <w:next w:val="Normal"/>
    <w:link w:val="Heading5Char"/>
    <w:uiPriority w:val="9"/>
    <w:unhideWhenUsed/>
    <w:qFormat/>
    <w:rsid w:val="00f914c2"/>
    <w:pPr>
      <w:keepNext w:val="true"/>
      <w:keepLines/>
      <w:spacing w:before="200" w:after="0"/>
      <w:outlineLvl w:val="4"/>
    </w:pPr>
    <w:rPr>
      <w:rFonts w:ascii="Cambria" w:hAnsi="Cambria" w:eastAsia="ＭＳ ゴシック" w:cs="" w:asciiTheme="majorHAnsi" w:cstheme="majorBidi" w:eastAsiaTheme="majorEastAsia" w:hAnsiTheme="majorHAnsi"/>
      <w:color w:val="243F60" w:themeColor="accent1" w:themeShade="7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914c2"/>
    <w:rPr>
      <w:rFonts w:ascii="Cambria" w:hAnsi="Cambria" w:eastAsia="ＭＳ ゴシック"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f914c2"/>
    <w:rPr>
      <w:rFonts w:ascii="Cambria" w:hAnsi="Cambria" w:eastAsia="ＭＳ ゴシック"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f914c2"/>
    <w:rPr>
      <w:rFonts w:ascii="Cambria" w:hAnsi="Cambria" w:eastAsia="ＭＳ ゴシック"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f914c2"/>
    <w:rPr>
      <w:rFonts w:ascii="Cambria" w:hAnsi="Cambria" w:eastAsia="ＭＳ ゴシック" w:cs="" w:asciiTheme="majorHAnsi" w:cstheme="majorBidi" w:eastAsiaTheme="majorEastAsia" w:hAnsiTheme="majorHAnsi"/>
      <w:b/>
      <w:bCs/>
      <w:i/>
      <w:iCs/>
      <w:color w:val="4F81BD" w:themeColor="accent1"/>
    </w:rPr>
  </w:style>
  <w:style w:type="character" w:styleId="Heading5Char" w:customStyle="1">
    <w:name w:val="Heading 5 Char"/>
    <w:basedOn w:val="DefaultParagraphFont"/>
    <w:link w:val="Heading5"/>
    <w:uiPriority w:val="9"/>
    <w:qFormat/>
    <w:rsid w:val="00f914c2"/>
    <w:rPr>
      <w:rFonts w:ascii="Cambria" w:hAnsi="Cambria" w:eastAsia="ＭＳ ゴシック" w:cs="" w:asciiTheme="majorHAnsi" w:cstheme="majorBidi" w:eastAsiaTheme="majorEastAsia" w:hAnsiTheme="majorHAnsi"/>
      <w:color w:val="243F60" w:themeColor="accent1" w:themeShade="7f"/>
    </w:rPr>
  </w:style>
  <w:style w:type="character" w:styleId="FooterChar" w:customStyle="1">
    <w:name w:val="Footer Char"/>
    <w:basedOn w:val="DefaultParagraphFont"/>
    <w:link w:val="Footer"/>
    <w:uiPriority w:val="99"/>
    <w:qFormat/>
    <w:rsid w:val="00f914c2"/>
    <w:rPr>
      <w:rFonts w:ascii="Century Gothic" w:hAnsi="Century Gothic" w:eastAsia="Century Gothic" w:cs="Times New Roman"/>
      <w:sz w:val="20"/>
      <w:lang w:eastAsia="en-US"/>
    </w:rPr>
  </w:style>
  <w:style w:type="character" w:styleId="Annotationreference">
    <w:name w:val="annotation reference"/>
    <w:basedOn w:val="DefaultParagraphFont"/>
    <w:uiPriority w:val="99"/>
    <w:semiHidden/>
    <w:unhideWhenUsed/>
    <w:qFormat/>
    <w:rsid w:val="00f914c2"/>
    <w:rPr>
      <w:sz w:val="16"/>
      <w:szCs w:val="16"/>
    </w:rPr>
  </w:style>
  <w:style w:type="character" w:styleId="CommentTextChar" w:customStyle="1">
    <w:name w:val="Comment Text Char"/>
    <w:basedOn w:val="DefaultParagraphFont"/>
    <w:link w:val="Annotationtext"/>
    <w:uiPriority w:val="99"/>
    <w:qFormat/>
    <w:rsid w:val="00f914c2"/>
    <w:rPr>
      <w:rFonts w:ascii="Century Gothic" w:hAnsi="Century Gothic" w:eastAsia="Century Gothic" w:cs="Times New Roman"/>
      <w:sz w:val="20"/>
      <w:szCs w:val="20"/>
      <w:lang w:eastAsia="en-US"/>
    </w:rPr>
  </w:style>
  <w:style w:type="character" w:styleId="BalloonTextChar" w:customStyle="1">
    <w:name w:val="Balloon Text Char"/>
    <w:basedOn w:val="DefaultParagraphFont"/>
    <w:link w:val="BalloonText"/>
    <w:uiPriority w:val="99"/>
    <w:semiHidden/>
    <w:qFormat/>
    <w:rsid w:val="00f914c2"/>
    <w:rPr>
      <w:rFonts w:ascii="Tahoma" w:hAnsi="Tahoma" w:eastAsia="Century Gothic" w:cs="Tahoma"/>
      <w:sz w:val="16"/>
      <w:szCs w:val="16"/>
      <w:lang w:eastAsia="en-US"/>
    </w:rPr>
  </w:style>
  <w:style w:type="character" w:styleId="HeaderChar" w:customStyle="1">
    <w:name w:val="Header Char"/>
    <w:basedOn w:val="DefaultParagraphFont"/>
    <w:link w:val="Header"/>
    <w:uiPriority w:val="99"/>
    <w:qFormat/>
    <w:rsid w:val="004f07fe"/>
    <w:rPr>
      <w:rFonts w:ascii="Century Gothic" w:hAnsi="Century Gothic" w:eastAsia="Century Gothic" w:cs="Times New Roman"/>
      <w:sz w:val="20"/>
      <w:lang w:eastAsia="en-US"/>
    </w:rPr>
  </w:style>
  <w:style w:type="character" w:styleId="PlaceholderText">
    <w:name w:val="Placeholder Text"/>
    <w:basedOn w:val="DefaultParagraphFont"/>
    <w:uiPriority w:val="99"/>
    <w:semiHidden/>
    <w:qFormat/>
    <w:rsid w:val="00bc40f3"/>
    <w:rPr>
      <w:color w:val="808080"/>
    </w:rPr>
  </w:style>
  <w:style w:type="character" w:styleId="Linenumber">
    <w:name w:val="line number"/>
    <w:basedOn w:val="DefaultParagraphFont"/>
    <w:uiPriority w:val="99"/>
    <w:semiHidden/>
    <w:unhideWhenUsed/>
    <w:qFormat/>
    <w:rsid w:val="000e6942"/>
    <w:rPr/>
  </w:style>
  <w:style w:type="character" w:styleId="InternetLink">
    <w:name w:val="Hyperlink"/>
    <w:basedOn w:val="DefaultParagraphFont"/>
    <w:uiPriority w:val="99"/>
    <w:unhideWhenUsed/>
    <w:rsid w:val="00674a66"/>
    <w:rPr>
      <w:color w:val="0000FF" w:themeColor="hyperlink"/>
      <w:u w:val="single"/>
    </w:rPr>
  </w:style>
  <w:style w:type="character" w:styleId="UnresolvedMention">
    <w:name w:val="Unresolved Mention"/>
    <w:basedOn w:val="DefaultParagraphFont"/>
    <w:uiPriority w:val="99"/>
    <w:semiHidden/>
    <w:unhideWhenUsed/>
    <w:qFormat/>
    <w:rsid w:val="000c795c"/>
    <w:rPr>
      <w:color w:val="605E5C"/>
      <w:shd w:fill="E1DFDD" w:val="clear"/>
    </w:rPr>
  </w:style>
  <w:style w:type="character" w:styleId="VisitedInternetLink">
    <w:name w:val="FollowedHyperlink"/>
    <w:rPr>
      <w:color w:val="800000"/>
      <w:u w:val="single"/>
      <w:lang w:val="zxx" w:eastAsia="zxx" w:bidi="zxx"/>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ascii="Arial" w:hAnsi="Arial"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Index">
    <w:name w:val="Index"/>
    <w:basedOn w:val="Normal"/>
    <w:qFormat/>
    <w:pPr>
      <w:suppressLineNumbers/>
    </w:pPr>
    <w:rPr>
      <w:rFonts w:ascii="Times New Roman" w:hAnsi="Times New Roman" w:cs="Arial"/>
      <w:lang w:val="zxx" w:eastAsia="zxx" w:bidi="zxx"/>
    </w:rPr>
  </w:style>
  <w:style w:type="paragraph" w:styleId="HeaderandFooter">
    <w:name w:val="Header and Footer"/>
    <w:basedOn w:val="Normal"/>
    <w:qFormat/>
    <w:pPr/>
    <w:rPr/>
  </w:style>
  <w:style w:type="paragraph" w:styleId="Footer">
    <w:name w:val="Footer"/>
    <w:basedOn w:val="Normal"/>
    <w:link w:val="FooterChar"/>
    <w:uiPriority w:val="99"/>
    <w:unhideWhenUsed/>
    <w:rsid w:val="00f914c2"/>
    <w:pPr>
      <w:tabs>
        <w:tab w:val="clear" w:pos="720"/>
        <w:tab w:val="center" w:pos="4680" w:leader="none"/>
        <w:tab w:val="right" w:pos="9360" w:leader="none"/>
      </w:tabs>
      <w:spacing w:lineRule="auto" w:line="240" w:before="0" w:after="0"/>
    </w:pPr>
    <w:rPr/>
  </w:style>
  <w:style w:type="paragraph" w:styleId="Question" w:customStyle="1">
    <w:name w:val="Question"/>
    <w:basedOn w:val="Normal"/>
    <w:qFormat/>
    <w:rsid w:val="00f914c2"/>
    <w:pPr>
      <w:numPr>
        <w:ilvl w:val="0"/>
        <w:numId w:val="1"/>
      </w:numPr>
      <w:tabs>
        <w:tab w:val="left" w:pos="720" w:leader="underscore"/>
      </w:tabs>
      <w:spacing w:before="240" w:after="0"/>
    </w:pPr>
    <w:rPr>
      <w:rFonts w:eastAsia="Times New Roman"/>
      <w:szCs w:val="24"/>
    </w:rPr>
  </w:style>
  <w:style w:type="paragraph" w:styleId="Answer" w:customStyle="1">
    <w:name w:val="Answer"/>
    <w:basedOn w:val="Normal"/>
    <w:qFormat/>
    <w:rsid w:val="00f914c2"/>
    <w:pPr>
      <w:numPr>
        <w:ilvl w:val="0"/>
        <w:numId w:val="2"/>
      </w:numPr>
      <w:spacing w:before="0" w:after="0"/>
      <w:ind w:left="720" w:hanging="0"/>
    </w:pPr>
    <w:rPr/>
  </w:style>
  <w:style w:type="paragraph" w:styleId="Annotationtext">
    <w:name w:val="annotation text"/>
    <w:basedOn w:val="Normal"/>
    <w:link w:val="CommentTextChar"/>
    <w:uiPriority w:val="99"/>
    <w:unhideWhenUsed/>
    <w:qFormat/>
    <w:rsid w:val="00f914c2"/>
    <w:pPr>
      <w:spacing w:lineRule="auto" w:line="240"/>
    </w:pPr>
    <w:rPr>
      <w:szCs w:val="20"/>
    </w:rPr>
  </w:style>
  <w:style w:type="paragraph" w:styleId="ListParagraph">
    <w:name w:val="List Paragraph"/>
    <w:basedOn w:val="Normal"/>
    <w:uiPriority w:val="34"/>
    <w:qFormat/>
    <w:rsid w:val="00f914c2"/>
    <w:pPr>
      <w:spacing w:before="0" w:after="200"/>
      <w:contextualSpacing/>
    </w:pPr>
    <w:rPr/>
  </w:style>
  <w:style w:type="paragraph" w:styleId="Tabletext" w:customStyle="1">
    <w:name w:val="Table text"/>
    <w:basedOn w:val="Normal"/>
    <w:qFormat/>
    <w:rsid w:val="00f914c2"/>
    <w:pPr>
      <w:spacing w:lineRule="auto" w:line="360" w:before="240" w:after="0"/>
    </w:pPr>
    <w:rPr/>
  </w:style>
  <w:style w:type="paragraph" w:styleId="BalloonText">
    <w:name w:val="Balloon Text"/>
    <w:basedOn w:val="Normal"/>
    <w:link w:val="BalloonTextChar"/>
    <w:uiPriority w:val="99"/>
    <w:semiHidden/>
    <w:unhideWhenUsed/>
    <w:qFormat/>
    <w:rsid w:val="00f914c2"/>
    <w:pPr>
      <w:spacing w:lineRule="auto" w:line="240" w:before="0" w:after="0"/>
    </w:pPr>
    <w:rPr>
      <w:rFonts w:ascii="Tahoma" w:hAnsi="Tahoma" w:cs="Tahoma"/>
      <w:sz w:val="16"/>
      <w:szCs w:val="16"/>
    </w:rPr>
  </w:style>
  <w:style w:type="paragraph" w:styleId="Header">
    <w:name w:val="Header"/>
    <w:basedOn w:val="Normal"/>
    <w:link w:val="HeaderChar"/>
    <w:uiPriority w:val="99"/>
    <w:unhideWhenUsed/>
    <w:rsid w:val="004f07fe"/>
    <w:pPr>
      <w:tabs>
        <w:tab w:val="clear" w:pos="720"/>
        <w:tab w:val="center" w:pos="4680" w:leader="none"/>
        <w:tab w:val="right" w:pos="9360" w:leader="none"/>
      </w:tabs>
      <w:spacing w:lineRule="auto" w:line="240" w:before="0" w:after="0"/>
    </w:pPr>
    <w:rPr/>
  </w:style>
  <w:style w:type="paragraph" w:styleId="Testname" w:customStyle="1">
    <w:name w:val="Test name"/>
    <w:basedOn w:val="Heading1"/>
    <w:qFormat/>
    <w:rsid w:val="00466dc7"/>
    <w:pPr>
      <w:spacing w:lineRule="auto" w:line="360" w:before="0" w:after="120"/>
      <w:ind w:left="0" w:hanging="0"/>
    </w:pPr>
    <w:rPr>
      <w:color w:val="auto"/>
    </w:rPr>
  </w:style>
  <w:style w:type="paragraph" w:styleId="Instructionstostudents" w:customStyle="1">
    <w:name w:val="Instructions to students"/>
    <w:basedOn w:val="Normal"/>
    <w:qFormat/>
    <w:rsid w:val="007740a0"/>
    <w:pPr>
      <w:spacing w:lineRule="auto" w:line="240" w:before="120" w:after="0"/>
      <w:ind w:left="144" w:hanging="0"/>
    </w:pPr>
    <w:rPr>
      <w:rFonts w:ascii="Calibri" w:hAnsi="Calibri" w:eastAsia="ＭＳ 明朝" w:cs="Calibri" w:asciiTheme="minorHAnsi" w:cstheme="minorHAnsi" w:eastAsiaTheme="minorEastAsia" w:hAnsiTheme="minorHAnsi"/>
      <w:sz w:val="21"/>
    </w:rPr>
  </w:style>
  <w:style w:type="paragraph" w:styleId="Classdetails" w:customStyle="1">
    <w:name w:val="Class details"/>
    <w:basedOn w:val="Tabletext"/>
    <w:qFormat/>
    <w:rsid w:val="007740a0"/>
    <w:pPr>
      <w:spacing w:lineRule="auto" w:line="240" w:before="120" w:after="0"/>
    </w:pPr>
    <w:rPr>
      <w:rFonts w:ascii="Calibri" w:hAnsi="Calibri" w:asciiTheme="minorHAnsi" w:hAnsiTheme="minorHAnsi"/>
      <w:sz w:val="21"/>
    </w:rPr>
  </w:style>
  <w:style w:type="paragraph" w:styleId="Instructionstitle" w:customStyle="1">
    <w:name w:val="Instructions (title)"/>
    <w:basedOn w:val="Normal"/>
    <w:qFormat/>
    <w:rsid w:val="000e6942"/>
    <w:pPr>
      <w:spacing w:lineRule="auto" w:line="360" w:before="480" w:after="120"/>
      <w:ind w:left="0" w:hanging="0"/>
    </w:pPr>
    <w:rPr>
      <w:rFonts w:ascii="Cambria" w:hAnsi="Cambria" w:asciiTheme="majorHAnsi" w:hAnsiTheme="majorHAnsi"/>
      <w:b/>
      <w:sz w:val="25"/>
    </w:rPr>
  </w:style>
  <w:style w:type="paragraph" w:styleId="Assessmentnotestostudent" w:customStyle="1">
    <w:name w:val="Assessment notes (to student)"/>
    <w:basedOn w:val="Header"/>
    <w:qFormat/>
    <w:rsid w:val="00133a59"/>
    <w:pPr>
      <w:spacing w:before="120" w:after="0"/>
      <w:ind w:left="288" w:hanging="0"/>
    </w:pPr>
    <w:rPr>
      <w:rFonts w:ascii="Calibri" w:hAnsi="Calibri" w:asciiTheme="minorHAnsi" w:hAnsiTheme="minorHAnsi"/>
      <w:sz w:val="24"/>
    </w:rPr>
  </w:style>
  <w:style w:type="paragraph" w:styleId="Testsectiontitles" w:customStyle="1">
    <w:name w:val="Test section titles"/>
    <w:basedOn w:val="Normal"/>
    <w:qFormat/>
    <w:rsid w:val="00ce24d9"/>
    <w:pPr>
      <w:keepNext w:val="true"/>
      <w:keepLines/>
      <w:spacing w:lineRule="atLeast" w:line="23" w:before="360" w:after="240"/>
      <w:ind w:left="0" w:hanging="0"/>
      <w:contextualSpacing/>
    </w:pPr>
    <w:rPr>
      <w:rFonts w:ascii="Cambria" w:hAnsi="Cambria" w:asciiTheme="majorHAnsi" w:hAnsiTheme="majorHAnsi"/>
      <w:b/>
      <w:sz w:val="25"/>
    </w:rPr>
  </w:style>
  <w:style w:type="paragraph" w:styleId="Questions" w:customStyle="1">
    <w:name w:val="Questions"/>
    <w:basedOn w:val="Classdetails"/>
    <w:qFormat/>
    <w:rsid w:val="00c8278a"/>
    <w:pPr/>
    <w:rPr>
      <w:b/>
    </w:rPr>
  </w:style>
  <w:style w:type="paragraph" w:styleId="Spacing" w:customStyle="1">
    <w:name w:val="spacing"/>
    <w:basedOn w:val="Normal"/>
    <w:qFormat/>
    <w:rsid w:val="007b087a"/>
    <w:pPr/>
    <w:rPr>
      <w:rFonts w:ascii="Calibri" w:hAnsi="Calibri" w:asciiTheme="minorHAnsi" w:hAnsiTheme="minorHAnsi"/>
      <w:sz w:val="4"/>
      <w:szCs w:val="4"/>
    </w:rPr>
  </w:style>
  <w:style w:type="paragraph" w:styleId="Testsectiontitlepagebreak" w:customStyle="1">
    <w:name w:val="Test section title (page break)"/>
    <w:basedOn w:val="Testsectiontitles"/>
    <w:qFormat/>
    <w:rsid w:val="0035541e"/>
    <w:pPr>
      <w:pageBreakBefore/>
    </w:pPr>
    <w:rPr/>
  </w:style>
  <w:style w:type="paragraph" w:styleId="Tipsbulletedlist" w:customStyle="1">
    <w:name w:val="Tips (bulleted list)"/>
    <w:basedOn w:val="ListParagraph"/>
    <w:qFormat/>
    <w:rsid w:val="00466dc7"/>
    <w:pPr>
      <w:numPr>
        <w:ilvl w:val="0"/>
        <w:numId w:val="3"/>
      </w:numPr>
      <w:spacing w:lineRule="auto" w:line="240" w:before="0" w:after="0"/>
      <w:ind w:left="792" w:hanging="720"/>
      <w:contextualSpacing/>
    </w:pPr>
    <w:rPr>
      <w:rFonts w:ascii="Calibri" w:hAnsi="Calibri" w:asciiTheme="minorHAnsi" w:hAnsiTheme="minorHAnsi"/>
      <w:sz w:val="21"/>
    </w:rPr>
  </w:style>
  <w:style w:type="paragraph" w:styleId="Tipsforusingthistemplate" w:customStyle="1">
    <w:name w:val="Tips for using this template"/>
    <w:basedOn w:val="Footer"/>
    <w:qFormat/>
    <w:rsid w:val="00a84ed0"/>
    <w:pPr>
      <w:spacing w:before="60" w:after="40"/>
      <w:ind w:left="0" w:hanging="0"/>
    </w:pPr>
    <w:rPr>
      <w:rFonts w:ascii="Calibri" w:hAnsi="Calibri" w:asciiTheme="minorHAnsi" w:hAnsiTheme="minorHAnsi"/>
      <w:sz w:val="21"/>
    </w:rPr>
  </w:style>
  <w:style w:type="paragraph" w:styleId="Pagenumbers" w:customStyle="1">
    <w:name w:val="Page numbers"/>
    <w:basedOn w:val="Footer"/>
    <w:qFormat/>
    <w:rsid w:val="007e123a"/>
    <w:pPr>
      <w:spacing w:before="120" w:after="40"/>
      <w:jc w:val="right"/>
    </w:pPr>
    <w:rPr>
      <w:rFonts w:ascii="Calibri" w:hAnsi="Calibri" w:asciiTheme="minorHAnsi" w:hAnsiTheme="minorHAnsi"/>
      <w:sz w:val="21"/>
    </w:rPr>
  </w:style>
  <w:style w:type="paragraph" w:styleId="Answers" w:customStyle="1">
    <w:name w:val="Answers"/>
    <w:basedOn w:val="Classdetails"/>
    <w:qFormat/>
    <w:rsid w:val="005c01c9"/>
    <w:pPr/>
    <w:rPr/>
  </w:style>
  <w:style w:type="paragraph" w:styleId="Questionnumbers" w:customStyle="1">
    <w:name w:val="Question numbers"/>
    <w:basedOn w:val="Normal"/>
    <w:qFormat/>
    <w:rsid w:val="005c01c9"/>
    <w:pPr>
      <w:numPr>
        <w:ilvl w:val="0"/>
        <w:numId w:val="4"/>
      </w:numPr>
    </w:pPr>
    <w:rPr>
      <w:rFonts w:ascii="Calibri" w:hAnsi="Calibri" w:asciiTheme="minorHAnsi" w:hAnsiTheme="minorHAnsi"/>
      <w:sz w:val="24"/>
    </w:rPr>
  </w:style>
  <w:style w:type="paragraph" w:styleId="Answerletteringa" w:customStyle="1">
    <w:name w:val="Answer lettering (a"/>
    <w:basedOn w:val="Classdetails"/>
    <w:qFormat/>
    <w:rsid w:val="005c01c9"/>
    <w:pPr>
      <w:jc w:val="right"/>
    </w:pPr>
    <w:rPr/>
  </w:style>
  <w:style w:type="paragraph" w:styleId="Questionnumber" w:customStyle="1">
    <w:name w:val="Question number"/>
    <w:basedOn w:val="Classdetails"/>
    <w:qFormat/>
    <w:rsid w:val="005c01c9"/>
    <w:pPr>
      <w:numPr>
        <w:ilvl w:val="0"/>
        <w:numId w:val="5"/>
      </w:numPr>
    </w:pPr>
    <w:rPr/>
  </w:style>
  <w:style w:type="paragraph" w:styleId="Questionnumbering" w:customStyle="1">
    <w:name w:val="Question numbering"/>
    <w:basedOn w:val="Classdetails"/>
    <w:qFormat/>
    <w:rsid w:val="00ce24d9"/>
    <w:pPr/>
    <w:rPr/>
  </w:style>
  <w:style w:type="paragraph" w:styleId="Testsectiontitle" w:customStyle="1">
    <w:name w:val="Test section title"/>
    <w:basedOn w:val="Normal"/>
    <w:qFormat/>
    <w:rsid w:val="003c703b"/>
    <w:pPr>
      <w:keepNext w:val="true"/>
      <w:keepLines/>
      <w:spacing w:lineRule="auto" w:line="240" w:before="360" w:after="0"/>
      <w:ind w:left="0" w:hanging="0"/>
      <w:contextualSpacing/>
    </w:pPr>
    <w:rPr>
      <w:rFonts w:ascii="Cambria" w:hAnsi="Cambria" w:asciiTheme="majorHAnsi" w:hAnsiTheme="majorHAnsi"/>
      <w:b/>
      <w:sz w:val="25"/>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Winger169@gmail.com" TargetMode="External"/><Relationship Id="rId3" Type="http://schemas.openxmlformats.org/officeDocument/2006/relationships/hyperlink" Target="mailto:briancurvin@gmail.com" TargetMode="External"/><Relationship Id="rId4" Type="http://schemas.openxmlformats.org/officeDocument/2006/relationships/hyperlink" Target="mailto:Funeraldirectordayne@gmail.com" TargetMode="External"/><Relationship Id="rId5" Type="http://schemas.openxmlformats.org/officeDocument/2006/relationships/hyperlink" Target="mailto:wendt704@roadrunner.com" TargetMode="External"/><Relationship Id="rId6" Type="http://schemas.openxmlformats.org/officeDocument/2006/relationships/hyperlink" Target="mailto:raleyjr@aol.com" TargetMode="External"/><Relationship Id="rId7" Type="http://schemas.openxmlformats.org/officeDocument/2006/relationships/hyperlink" Target="mailto:foxhollowfarmnc@gmail.com" TargetMode="External"/><Relationship Id="rId8" Type="http://schemas.openxmlformats.org/officeDocument/2006/relationships/hyperlink" Target="mailto:fastframe375@gmail.com" TargetMode="External"/><Relationship Id="rId9" Type="http://schemas.openxmlformats.org/officeDocument/2006/relationships/hyperlink" Target="mailto:pfcarnolddr@gmail.com" TargetMode="External"/><Relationship Id="rId10" Type="http://schemas.openxmlformats.org/officeDocument/2006/relationships/hyperlink" Target="mailto:wrjones357@pm.me" TargetMode="External"/><Relationship Id="rId11" Type="http://schemas.openxmlformats.org/officeDocument/2006/relationships/hyperlink" Target="mailto:aarondeanstone@gmail.com" TargetMode="External"/><Relationship Id="rId12" Type="http://schemas.openxmlformats.org/officeDocument/2006/relationships/hyperlink" Target="mailto:ralphmiller322@gmail.com" TargetMode="External"/><Relationship Id="rId13" Type="http://schemas.openxmlformats.org/officeDocument/2006/relationships/hyperlink" Target="mailto:Aarondeanstone@gmail.com" TargetMode="External"/><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F48966A9-0F7A-4EFD-A99D-1D87C0F645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Multiple-choice test or survey kit (for creating 3, 4, or 5-answer questions)</Template>
  <TotalTime>27</TotalTime>
  <Application>LibreOffice/7.3.2.2$Windows_X86_64 LibreOffice_project/49f2b1bff42cfccbd8f788c8dc32c1c309559be0</Application>
  <AppVersion>15.0000</AppVersion>
  <Pages>2</Pages>
  <Words>681</Words>
  <Characters>3462</Characters>
  <CharactersWithSpaces>4176</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2024-07-11T19:50:00Z</dcterms:created>
  <dc:creator>chris may</dc:creator>
  <dc:description/>
  <dc:language>en-US</dc:language>
  <cp:lastModifiedBy>David Wendt</cp:lastModifiedBy>
  <cp:lastPrinted>2024-07-12T10:44:42Z</cp:lastPrinted>
  <dcterms:modified xsi:type="dcterms:W3CDTF">2024-07-12T10:43:56Z</dcterms:modified>
  <cp:revision>5</cp:revision>
  <dc:subject/>
  <dc:title>Multiple-choice test or survey kit (for creating 3, 4, or 5-answer questions)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TC102444809990</vt:lpwstr>
  </property>
</Properties>
</file>